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C51" w:rsidRDefault="008E4C51" w:rsidP="00FC115D">
      <w:pPr>
        <w:rPr>
          <w:szCs w:val="22"/>
        </w:rPr>
      </w:pPr>
    </w:p>
    <w:p w:rsidR="00DA33D0" w:rsidRDefault="00DA33D0" w:rsidP="00FC115D">
      <w:pPr>
        <w:rPr>
          <w:szCs w:val="22"/>
        </w:rPr>
      </w:pPr>
    </w:p>
    <w:p w:rsidR="00DA33D0" w:rsidRPr="00DA33D0" w:rsidRDefault="00DA33D0" w:rsidP="00FC115D">
      <w:pPr>
        <w:rPr>
          <w:rFonts w:asciiTheme="minorHAnsi" w:hAnsiTheme="minorHAnsi"/>
          <w:szCs w:val="22"/>
        </w:rPr>
      </w:pPr>
    </w:p>
    <w:p w:rsidR="00F3679E" w:rsidRDefault="00F3679E" w:rsidP="00F3679E">
      <w:pPr>
        <w:pStyle w:val="Default"/>
      </w:pPr>
    </w:p>
    <w:p w:rsidR="00F3679E" w:rsidRDefault="00F3679E" w:rsidP="00F3679E">
      <w:pPr>
        <w:pStyle w:val="Default"/>
        <w:rPr>
          <w:sz w:val="32"/>
          <w:szCs w:val="32"/>
        </w:rPr>
      </w:pPr>
      <w:r>
        <w:t xml:space="preserve"> </w:t>
      </w:r>
      <w:r>
        <w:rPr>
          <w:b/>
          <w:bCs/>
          <w:sz w:val="32"/>
          <w:szCs w:val="32"/>
        </w:rPr>
        <w:t xml:space="preserve">Annual General Meeting </w:t>
      </w:r>
    </w:p>
    <w:p w:rsidR="00F3679E" w:rsidRDefault="00F3679E" w:rsidP="00F3679E">
      <w:pPr>
        <w:pStyle w:val="Default"/>
        <w:rPr>
          <w:b/>
          <w:bCs/>
          <w:sz w:val="22"/>
          <w:szCs w:val="22"/>
        </w:rPr>
      </w:pPr>
    </w:p>
    <w:p w:rsidR="00F3679E" w:rsidRDefault="002314DD" w:rsidP="00F3679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Sunday 29 November 2015</w:t>
      </w:r>
      <w:r w:rsidR="00F3679E">
        <w:rPr>
          <w:b/>
          <w:bCs/>
          <w:sz w:val="22"/>
          <w:szCs w:val="22"/>
        </w:rPr>
        <w:t xml:space="preserve"> </w:t>
      </w:r>
    </w:p>
    <w:p w:rsidR="00F3679E" w:rsidRDefault="002314DD" w:rsidP="00F3679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Aldborough Village Hall, Aldborough</w:t>
      </w:r>
      <w:r w:rsidR="008433AE">
        <w:rPr>
          <w:b/>
          <w:bCs/>
          <w:sz w:val="22"/>
          <w:szCs w:val="22"/>
        </w:rPr>
        <w:t>.</w:t>
      </w:r>
    </w:p>
    <w:p w:rsidR="00F3679E" w:rsidRDefault="00F3679E" w:rsidP="00F3679E">
      <w:pPr>
        <w:pStyle w:val="Default"/>
        <w:rPr>
          <w:b/>
          <w:bCs/>
          <w:sz w:val="23"/>
          <w:szCs w:val="23"/>
        </w:rPr>
      </w:pPr>
    </w:p>
    <w:p w:rsidR="00F3679E" w:rsidRDefault="00F3679E" w:rsidP="00F3679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Minutes </w:t>
      </w:r>
    </w:p>
    <w:p w:rsidR="006C3FA4" w:rsidRDefault="006C3FA4" w:rsidP="00F3679E">
      <w:pPr>
        <w:pStyle w:val="Default"/>
        <w:rPr>
          <w:b/>
          <w:bCs/>
          <w:sz w:val="22"/>
          <w:szCs w:val="22"/>
        </w:rPr>
      </w:pPr>
    </w:p>
    <w:p w:rsidR="00F3679E" w:rsidRDefault="00F3679E" w:rsidP="00F3679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Present: </w:t>
      </w:r>
      <w:r>
        <w:rPr>
          <w:sz w:val="22"/>
          <w:szCs w:val="22"/>
        </w:rPr>
        <w:t xml:space="preserve">Bill Holding (Chairman) Mike Barwell (Treasurer &amp; Archivist), </w:t>
      </w:r>
      <w:r w:rsidR="002314DD">
        <w:rPr>
          <w:sz w:val="22"/>
          <w:szCs w:val="22"/>
        </w:rPr>
        <w:t xml:space="preserve">Sally </w:t>
      </w:r>
      <w:proofErr w:type="gramStart"/>
      <w:r w:rsidR="002314DD">
        <w:rPr>
          <w:sz w:val="22"/>
          <w:szCs w:val="22"/>
        </w:rPr>
        <w:t>Lane(</w:t>
      </w:r>
      <w:proofErr w:type="gramEnd"/>
      <w:r w:rsidR="002314DD">
        <w:rPr>
          <w:sz w:val="22"/>
          <w:szCs w:val="22"/>
        </w:rPr>
        <w:t xml:space="preserve">Secretary) </w:t>
      </w:r>
      <w:r>
        <w:rPr>
          <w:sz w:val="22"/>
          <w:szCs w:val="22"/>
        </w:rPr>
        <w:t xml:space="preserve"> Lorraine Fishwick, Val Kearney, Hannah </w:t>
      </w:r>
      <w:proofErr w:type="spellStart"/>
      <w:r>
        <w:rPr>
          <w:sz w:val="22"/>
          <w:szCs w:val="22"/>
        </w:rPr>
        <w:t>Silcock</w:t>
      </w:r>
      <w:proofErr w:type="spellEnd"/>
      <w:r>
        <w:rPr>
          <w:sz w:val="22"/>
          <w:szCs w:val="22"/>
        </w:rPr>
        <w:t xml:space="preserve">, Dave Barthram, Adrian Incledon-Webber, </w:t>
      </w:r>
      <w:r w:rsidR="002314DD">
        <w:rPr>
          <w:sz w:val="22"/>
          <w:szCs w:val="22"/>
        </w:rPr>
        <w:t xml:space="preserve">Alison Incledon-Webber, David Telford, Paul </w:t>
      </w:r>
      <w:r w:rsidR="007913E8">
        <w:rPr>
          <w:sz w:val="22"/>
          <w:szCs w:val="22"/>
        </w:rPr>
        <w:t xml:space="preserve">Buskin, </w:t>
      </w:r>
      <w:r w:rsidR="002314DD">
        <w:rPr>
          <w:sz w:val="22"/>
          <w:szCs w:val="22"/>
        </w:rPr>
        <w:t xml:space="preserve">David </w:t>
      </w:r>
      <w:r w:rsidR="007913E8">
        <w:rPr>
          <w:sz w:val="22"/>
          <w:szCs w:val="22"/>
        </w:rPr>
        <w:t xml:space="preserve">Ross, </w:t>
      </w:r>
      <w:r w:rsidR="002314DD">
        <w:rPr>
          <w:sz w:val="22"/>
          <w:szCs w:val="22"/>
        </w:rPr>
        <w:t xml:space="preserve">Marie </w:t>
      </w:r>
      <w:r w:rsidR="007913E8">
        <w:rPr>
          <w:sz w:val="22"/>
          <w:szCs w:val="22"/>
        </w:rPr>
        <w:t>Ross, J</w:t>
      </w:r>
      <w:r w:rsidR="002314DD">
        <w:rPr>
          <w:sz w:val="22"/>
          <w:szCs w:val="22"/>
        </w:rPr>
        <w:t>ane Lawrence</w:t>
      </w:r>
    </w:p>
    <w:p w:rsidR="00F3679E" w:rsidRDefault="00F3679E" w:rsidP="00F3679E">
      <w:pPr>
        <w:pStyle w:val="Default"/>
        <w:rPr>
          <w:b/>
          <w:bCs/>
          <w:sz w:val="22"/>
          <w:szCs w:val="22"/>
        </w:rPr>
      </w:pPr>
    </w:p>
    <w:p w:rsidR="002314DD" w:rsidRDefault="002314DD" w:rsidP="00F3679E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Apologies:</w:t>
      </w:r>
    </w:p>
    <w:p w:rsidR="002314DD" w:rsidRDefault="002314DD" w:rsidP="00F3679E">
      <w:pPr>
        <w:pStyle w:val="Default"/>
        <w:rPr>
          <w:b/>
          <w:bCs/>
          <w:sz w:val="22"/>
          <w:szCs w:val="22"/>
        </w:rPr>
      </w:pPr>
    </w:p>
    <w:p w:rsidR="002314DD" w:rsidRPr="002314DD" w:rsidRDefault="002314DD" w:rsidP="00F3679E">
      <w:pPr>
        <w:pStyle w:val="Default"/>
        <w:rPr>
          <w:bCs/>
          <w:sz w:val="22"/>
          <w:szCs w:val="22"/>
        </w:rPr>
      </w:pPr>
      <w:r w:rsidRPr="002314DD">
        <w:rPr>
          <w:bCs/>
          <w:sz w:val="22"/>
          <w:szCs w:val="22"/>
        </w:rPr>
        <w:t>Isabel Derry, Jenny Haigh, David Sharpe</w:t>
      </w:r>
      <w:r w:rsidR="008433AE">
        <w:rPr>
          <w:bCs/>
          <w:sz w:val="22"/>
          <w:szCs w:val="22"/>
        </w:rPr>
        <w:t>.</w:t>
      </w:r>
    </w:p>
    <w:p w:rsidR="002314DD" w:rsidRDefault="002314DD" w:rsidP="00F3679E">
      <w:pPr>
        <w:pStyle w:val="Default"/>
        <w:rPr>
          <w:b/>
          <w:bCs/>
          <w:sz w:val="22"/>
          <w:szCs w:val="22"/>
        </w:rPr>
      </w:pPr>
    </w:p>
    <w:p w:rsidR="006D1DBB" w:rsidRDefault="00F3679E" w:rsidP="006D1DBB">
      <w:pPr>
        <w:pStyle w:val="Default"/>
        <w:numPr>
          <w:ilvl w:val="0"/>
          <w:numId w:val="4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Election of Officers </w:t>
      </w:r>
    </w:p>
    <w:p w:rsidR="006C3FA4" w:rsidRDefault="006C3FA4" w:rsidP="006D1DBB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Chairman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3679E">
        <w:rPr>
          <w:sz w:val="22"/>
          <w:szCs w:val="22"/>
        </w:rPr>
        <w:t xml:space="preserve">Bill Holding, </w:t>
      </w:r>
    </w:p>
    <w:p w:rsidR="006C3FA4" w:rsidRDefault="006C3FA4" w:rsidP="006D1DBB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>Secretary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3679E">
        <w:rPr>
          <w:sz w:val="22"/>
          <w:szCs w:val="22"/>
        </w:rPr>
        <w:t xml:space="preserve">Sally Lane </w:t>
      </w:r>
    </w:p>
    <w:p w:rsidR="006C3FA4" w:rsidRDefault="006C3FA4" w:rsidP="006D1DBB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>Treasurer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3679E">
        <w:rPr>
          <w:sz w:val="22"/>
          <w:szCs w:val="22"/>
        </w:rPr>
        <w:t xml:space="preserve">Mike Barwell </w:t>
      </w:r>
    </w:p>
    <w:p w:rsidR="006C3FA4" w:rsidRDefault="006C3FA4" w:rsidP="006D1DBB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>Public Relations</w:t>
      </w:r>
      <w:r>
        <w:rPr>
          <w:sz w:val="22"/>
          <w:szCs w:val="22"/>
        </w:rPr>
        <w:tab/>
        <w:t>David Sharpe</w:t>
      </w:r>
    </w:p>
    <w:p w:rsidR="006C3FA4" w:rsidRDefault="006C3FA4" w:rsidP="006D1DBB">
      <w:pPr>
        <w:pStyle w:val="Default"/>
        <w:ind w:left="360"/>
        <w:rPr>
          <w:sz w:val="22"/>
          <w:szCs w:val="22"/>
        </w:rPr>
      </w:pPr>
    </w:p>
    <w:p w:rsidR="006D1DBB" w:rsidRDefault="006C3FA4" w:rsidP="006D1DBB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All </w:t>
      </w:r>
      <w:r w:rsidR="00F3679E">
        <w:rPr>
          <w:sz w:val="22"/>
          <w:szCs w:val="22"/>
        </w:rPr>
        <w:t xml:space="preserve">were unanimously re-elected </w:t>
      </w:r>
      <w:r>
        <w:rPr>
          <w:sz w:val="22"/>
          <w:szCs w:val="22"/>
        </w:rPr>
        <w:t xml:space="preserve">and </w:t>
      </w:r>
      <w:r w:rsidR="00F3679E">
        <w:rPr>
          <w:sz w:val="22"/>
          <w:szCs w:val="22"/>
        </w:rPr>
        <w:t xml:space="preserve">unanimously confirmed in post. </w:t>
      </w:r>
    </w:p>
    <w:p w:rsidR="006D1DBB" w:rsidRDefault="006D1DBB" w:rsidP="006D1DBB">
      <w:pPr>
        <w:pStyle w:val="Default"/>
        <w:ind w:left="360"/>
        <w:rPr>
          <w:sz w:val="22"/>
          <w:szCs w:val="22"/>
        </w:rPr>
      </w:pPr>
    </w:p>
    <w:p w:rsidR="00FD2C48" w:rsidRDefault="002E395D" w:rsidP="006D1DBB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>An additional election was made of Lorraine Fishwick to the committee.</w:t>
      </w:r>
    </w:p>
    <w:p w:rsidR="002E395D" w:rsidRDefault="002E395D" w:rsidP="006D1DBB">
      <w:pPr>
        <w:pStyle w:val="Default"/>
        <w:ind w:left="360"/>
        <w:rPr>
          <w:sz w:val="22"/>
          <w:szCs w:val="22"/>
        </w:rPr>
      </w:pPr>
    </w:p>
    <w:p w:rsidR="006D1DBB" w:rsidRPr="0065005B" w:rsidRDefault="00F3679E" w:rsidP="006D1DBB">
      <w:pPr>
        <w:pStyle w:val="Default"/>
        <w:numPr>
          <w:ilvl w:val="0"/>
          <w:numId w:val="4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Minutes of the Last Meeting </w:t>
      </w:r>
    </w:p>
    <w:p w:rsidR="0065005B" w:rsidRPr="006D1DBB" w:rsidRDefault="0065005B" w:rsidP="0065005B">
      <w:pPr>
        <w:pStyle w:val="Default"/>
        <w:ind w:left="360"/>
        <w:rPr>
          <w:sz w:val="22"/>
          <w:szCs w:val="22"/>
        </w:rPr>
      </w:pPr>
    </w:p>
    <w:p w:rsidR="00F3679E" w:rsidRPr="006D1DBB" w:rsidRDefault="00F3679E" w:rsidP="0065005B">
      <w:pPr>
        <w:pStyle w:val="Default"/>
        <w:numPr>
          <w:ilvl w:val="0"/>
          <w:numId w:val="17"/>
        </w:numPr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The Minutes were approved as a true record and signed by the Chairman. </w:t>
      </w:r>
    </w:p>
    <w:p w:rsidR="00F3679E" w:rsidRDefault="00F3679E" w:rsidP="00F3679E">
      <w:pPr>
        <w:pStyle w:val="Default"/>
        <w:rPr>
          <w:b/>
          <w:bCs/>
          <w:sz w:val="22"/>
          <w:szCs w:val="22"/>
        </w:rPr>
      </w:pPr>
    </w:p>
    <w:p w:rsidR="00FD2C48" w:rsidRDefault="00FD2C48" w:rsidP="00F3679E">
      <w:pPr>
        <w:pStyle w:val="Default"/>
        <w:rPr>
          <w:b/>
          <w:bCs/>
          <w:sz w:val="22"/>
          <w:szCs w:val="22"/>
        </w:rPr>
      </w:pPr>
    </w:p>
    <w:p w:rsidR="006D1DBB" w:rsidRDefault="00F3679E" w:rsidP="006D1DBB">
      <w:pPr>
        <w:pStyle w:val="Default"/>
        <w:numPr>
          <w:ilvl w:val="0"/>
          <w:numId w:val="4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Matters arising from the Minutes of the Last Meeting </w:t>
      </w:r>
    </w:p>
    <w:p w:rsidR="0065005B" w:rsidRDefault="0065005B" w:rsidP="006D1DBB">
      <w:pPr>
        <w:pStyle w:val="Default"/>
        <w:ind w:left="360"/>
        <w:rPr>
          <w:sz w:val="22"/>
          <w:szCs w:val="22"/>
        </w:rPr>
      </w:pPr>
    </w:p>
    <w:p w:rsidR="00F3679E" w:rsidRDefault="00F3679E" w:rsidP="0065005B">
      <w:pPr>
        <w:pStyle w:val="Default"/>
        <w:numPr>
          <w:ilvl w:val="0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 xml:space="preserve">There were none. </w:t>
      </w:r>
    </w:p>
    <w:p w:rsidR="00F3679E" w:rsidRDefault="00F3679E" w:rsidP="00F3679E">
      <w:pPr>
        <w:pStyle w:val="Default"/>
        <w:rPr>
          <w:b/>
          <w:bCs/>
          <w:sz w:val="22"/>
          <w:szCs w:val="22"/>
        </w:rPr>
      </w:pPr>
    </w:p>
    <w:p w:rsidR="00FD2C48" w:rsidRDefault="00FD2C48" w:rsidP="00F3679E">
      <w:pPr>
        <w:pStyle w:val="Default"/>
        <w:rPr>
          <w:b/>
          <w:bCs/>
          <w:sz w:val="22"/>
          <w:szCs w:val="22"/>
        </w:rPr>
      </w:pPr>
    </w:p>
    <w:p w:rsidR="00F3679E" w:rsidRDefault="00F3679E" w:rsidP="00F3679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4. Chairman’s Report on the Last Year </w:t>
      </w:r>
    </w:p>
    <w:p w:rsidR="00F3679E" w:rsidRDefault="00F3679E" w:rsidP="00F3679E">
      <w:pPr>
        <w:pStyle w:val="Default"/>
        <w:rPr>
          <w:sz w:val="22"/>
          <w:szCs w:val="22"/>
        </w:rPr>
      </w:pPr>
    </w:p>
    <w:p w:rsidR="00574685" w:rsidRDefault="00CE37C1" w:rsidP="00574685">
      <w:pPr>
        <w:pStyle w:val="Default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The events planned for the past few years have exceeded expectations and have been well attended.</w:t>
      </w:r>
    </w:p>
    <w:p w:rsidR="00CE37C1" w:rsidRDefault="00CE37C1" w:rsidP="00574685">
      <w:pPr>
        <w:pStyle w:val="Default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We have lost a few members but gain others brining membership to approximately 50</w:t>
      </w:r>
      <w:r w:rsidR="008433AE">
        <w:rPr>
          <w:sz w:val="22"/>
          <w:szCs w:val="22"/>
        </w:rPr>
        <w:t>.</w:t>
      </w:r>
      <w:bookmarkStart w:id="0" w:name="_GoBack"/>
      <w:bookmarkEnd w:id="0"/>
    </w:p>
    <w:p w:rsidR="00CE37C1" w:rsidRDefault="00CE37C1" w:rsidP="00574685">
      <w:pPr>
        <w:pStyle w:val="Default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There have been an average of 26 people attending the Aldborough events</w:t>
      </w:r>
      <w:r w:rsidR="008433AE">
        <w:rPr>
          <w:sz w:val="22"/>
          <w:szCs w:val="22"/>
        </w:rPr>
        <w:t>.</w:t>
      </w:r>
    </w:p>
    <w:p w:rsidR="00CE37C1" w:rsidRDefault="00CE37C1" w:rsidP="00574685">
      <w:pPr>
        <w:pStyle w:val="Default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We had some really good site visits this year including Bolsover Castle and Hardwick Hall.  The visit to the Druids Temple was particularly well attended.</w:t>
      </w:r>
    </w:p>
    <w:p w:rsidR="00CE37C1" w:rsidRDefault="00CE37C1" w:rsidP="00CE37C1">
      <w:pPr>
        <w:pStyle w:val="Default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>We have some excellent speakers this year including Adrian Incledon-Webber and David Lockwood.</w:t>
      </w:r>
      <w:r w:rsidRPr="00CE37C1">
        <w:rPr>
          <w:sz w:val="22"/>
          <w:szCs w:val="22"/>
        </w:rPr>
        <w:t xml:space="preserve"> </w:t>
      </w:r>
    </w:p>
    <w:p w:rsidR="00CE37C1" w:rsidRDefault="00CE37C1" w:rsidP="00CE37C1">
      <w:pPr>
        <w:pStyle w:val="Default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Expenses have been mainly to pay for expenses for Speakers coming to Adborough and attending events such as Gary Bil</w:t>
      </w:r>
      <w:r w:rsidR="007913E8">
        <w:rPr>
          <w:sz w:val="22"/>
          <w:szCs w:val="22"/>
        </w:rPr>
        <w:t>t</w:t>
      </w:r>
      <w:r>
        <w:rPr>
          <w:sz w:val="22"/>
          <w:szCs w:val="22"/>
        </w:rPr>
        <w:t xml:space="preserve">cliffe and Caroline </w:t>
      </w:r>
      <w:r w:rsidR="007913E8">
        <w:rPr>
          <w:sz w:val="22"/>
          <w:szCs w:val="22"/>
        </w:rPr>
        <w:t>Hoare</w:t>
      </w:r>
      <w:r>
        <w:rPr>
          <w:sz w:val="22"/>
          <w:szCs w:val="22"/>
        </w:rPr>
        <w:t xml:space="preserve"> coming to Lindisfarne. </w:t>
      </w:r>
    </w:p>
    <w:p w:rsidR="00CE37C1" w:rsidRDefault="00CE37C1" w:rsidP="00574685">
      <w:pPr>
        <w:pStyle w:val="Default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Ridings Dowers gets a good level of people with varying knowledge</w:t>
      </w:r>
      <w:r w:rsidR="008433AE">
        <w:rPr>
          <w:sz w:val="22"/>
          <w:szCs w:val="22"/>
        </w:rPr>
        <w:t>.</w:t>
      </w:r>
    </w:p>
    <w:p w:rsidR="00CE37C1" w:rsidRDefault="00CE37C1" w:rsidP="00574685">
      <w:pPr>
        <w:pStyle w:val="Default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The committee works well and is a credit to its members</w:t>
      </w:r>
      <w:r w:rsidR="008433AE">
        <w:rPr>
          <w:sz w:val="22"/>
          <w:szCs w:val="22"/>
        </w:rPr>
        <w:t>.</w:t>
      </w:r>
    </w:p>
    <w:p w:rsidR="00574685" w:rsidRDefault="00574685" w:rsidP="00F3679E">
      <w:pPr>
        <w:pStyle w:val="Default"/>
        <w:rPr>
          <w:sz w:val="22"/>
          <w:szCs w:val="22"/>
        </w:rPr>
      </w:pPr>
    </w:p>
    <w:p w:rsidR="00574685" w:rsidRDefault="00574685" w:rsidP="00F3679E">
      <w:pPr>
        <w:pStyle w:val="Default"/>
        <w:rPr>
          <w:sz w:val="22"/>
          <w:szCs w:val="22"/>
        </w:rPr>
      </w:pPr>
    </w:p>
    <w:p w:rsidR="00F3679E" w:rsidRDefault="00F3679E" w:rsidP="00AD7DE9">
      <w:pPr>
        <w:pStyle w:val="Default"/>
        <w:numPr>
          <w:ilvl w:val="0"/>
          <w:numId w:val="4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Treasurer’s Report </w:t>
      </w:r>
    </w:p>
    <w:p w:rsidR="00F3679E" w:rsidRDefault="00F3679E" w:rsidP="00AD7DE9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A copy of the Accounts is attached. </w:t>
      </w:r>
    </w:p>
    <w:p w:rsidR="00F57165" w:rsidRDefault="00F57165" w:rsidP="00F3679E">
      <w:pPr>
        <w:pStyle w:val="Default"/>
        <w:rPr>
          <w:sz w:val="22"/>
          <w:szCs w:val="22"/>
        </w:rPr>
      </w:pPr>
    </w:p>
    <w:p w:rsidR="00F3679E" w:rsidRDefault="00F3679E" w:rsidP="00AD7DE9">
      <w:pPr>
        <w:pStyle w:val="Default"/>
        <w:ind w:firstLine="360"/>
        <w:rPr>
          <w:sz w:val="22"/>
          <w:szCs w:val="22"/>
        </w:rPr>
      </w:pPr>
      <w:r>
        <w:rPr>
          <w:sz w:val="22"/>
          <w:szCs w:val="22"/>
        </w:rPr>
        <w:t xml:space="preserve">Mike explained that: </w:t>
      </w:r>
    </w:p>
    <w:p w:rsidR="00F57165" w:rsidRDefault="00F57165" w:rsidP="00F3679E">
      <w:pPr>
        <w:pStyle w:val="Default"/>
        <w:rPr>
          <w:sz w:val="22"/>
          <w:szCs w:val="22"/>
        </w:rPr>
      </w:pPr>
    </w:p>
    <w:p w:rsidR="00C21F28" w:rsidRDefault="00C21F28" w:rsidP="009D7A26">
      <w:pPr>
        <w:pStyle w:val="Default"/>
        <w:numPr>
          <w:ilvl w:val="0"/>
          <w:numId w:val="15"/>
        </w:numPr>
        <w:rPr>
          <w:sz w:val="22"/>
          <w:szCs w:val="22"/>
        </w:rPr>
      </w:pPr>
      <w:r>
        <w:rPr>
          <w:sz w:val="22"/>
          <w:szCs w:val="22"/>
        </w:rPr>
        <w:t xml:space="preserve">Income has increased whilst </w:t>
      </w:r>
      <w:r w:rsidR="009D7A26">
        <w:rPr>
          <w:sz w:val="22"/>
          <w:szCs w:val="22"/>
        </w:rPr>
        <w:t>expenditure</w:t>
      </w:r>
      <w:r>
        <w:rPr>
          <w:sz w:val="22"/>
          <w:szCs w:val="22"/>
        </w:rPr>
        <w:t xml:space="preserve"> has decreased.</w:t>
      </w:r>
    </w:p>
    <w:p w:rsidR="00C21F28" w:rsidRDefault="00C21F28" w:rsidP="009D7A26">
      <w:pPr>
        <w:pStyle w:val="Default"/>
        <w:numPr>
          <w:ilvl w:val="0"/>
          <w:numId w:val="15"/>
        </w:numPr>
        <w:rPr>
          <w:sz w:val="22"/>
          <w:szCs w:val="22"/>
        </w:rPr>
      </w:pPr>
      <w:r>
        <w:rPr>
          <w:sz w:val="22"/>
          <w:szCs w:val="22"/>
        </w:rPr>
        <w:t>There have been a couple more members this year compared to last year</w:t>
      </w:r>
    </w:p>
    <w:p w:rsidR="00C21F28" w:rsidRDefault="008433AE" w:rsidP="009D7A26">
      <w:pPr>
        <w:pStyle w:val="Default"/>
        <w:numPr>
          <w:ilvl w:val="0"/>
          <w:numId w:val="15"/>
        </w:numPr>
        <w:rPr>
          <w:sz w:val="22"/>
          <w:szCs w:val="22"/>
        </w:rPr>
      </w:pPr>
      <w:r>
        <w:rPr>
          <w:sz w:val="22"/>
          <w:szCs w:val="22"/>
        </w:rPr>
        <w:t xml:space="preserve">£250 - £350 have been spent </w:t>
      </w:r>
      <w:r w:rsidR="00C21F28">
        <w:rPr>
          <w:sz w:val="22"/>
          <w:szCs w:val="22"/>
        </w:rPr>
        <w:t>on speakers which is reflected by the quality of the speakers we have had this year.</w:t>
      </w:r>
    </w:p>
    <w:p w:rsidR="00C21F28" w:rsidRDefault="00C21F28" w:rsidP="009D7A26">
      <w:pPr>
        <w:pStyle w:val="Default"/>
        <w:numPr>
          <w:ilvl w:val="0"/>
          <w:numId w:val="15"/>
        </w:numPr>
        <w:rPr>
          <w:sz w:val="22"/>
          <w:szCs w:val="22"/>
        </w:rPr>
      </w:pPr>
      <w:r>
        <w:rPr>
          <w:sz w:val="22"/>
          <w:szCs w:val="22"/>
        </w:rPr>
        <w:t>The assets relate to flags, measuring equipment, signage etc for IDD.</w:t>
      </w:r>
    </w:p>
    <w:p w:rsidR="00F3679E" w:rsidRDefault="00C21F28" w:rsidP="009D7A26">
      <w:pPr>
        <w:pStyle w:val="Default"/>
        <w:numPr>
          <w:ilvl w:val="0"/>
          <w:numId w:val="15"/>
        </w:numPr>
        <w:rPr>
          <w:sz w:val="22"/>
          <w:szCs w:val="22"/>
        </w:rPr>
      </w:pPr>
      <w:r>
        <w:rPr>
          <w:sz w:val="22"/>
          <w:szCs w:val="22"/>
        </w:rPr>
        <w:t xml:space="preserve">The cheque paid for Insurance and </w:t>
      </w:r>
      <w:r w:rsidR="009D7A26">
        <w:rPr>
          <w:sz w:val="22"/>
          <w:szCs w:val="22"/>
        </w:rPr>
        <w:t>affiliation</w:t>
      </w:r>
      <w:r>
        <w:rPr>
          <w:sz w:val="22"/>
          <w:szCs w:val="22"/>
        </w:rPr>
        <w:t xml:space="preserve"> fees to the BSD has been returned now they are unable to continue covering the insurance.   </w:t>
      </w:r>
      <w:r w:rsidR="00FD2C48">
        <w:rPr>
          <w:sz w:val="22"/>
          <w:szCs w:val="22"/>
        </w:rPr>
        <w:t>It</w:t>
      </w:r>
      <w:r w:rsidR="00F3679E">
        <w:rPr>
          <w:sz w:val="22"/>
          <w:szCs w:val="22"/>
        </w:rPr>
        <w:t xml:space="preserve"> </w:t>
      </w:r>
      <w:r w:rsidR="00EE6BB4">
        <w:rPr>
          <w:sz w:val="22"/>
          <w:szCs w:val="22"/>
        </w:rPr>
        <w:t>had been more successful this year that last year with the number attending site visits having increased.</w:t>
      </w:r>
      <w:r w:rsidR="00F3679E">
        <w:rPr>
          <w:sz w:val="22"/>
          <w:szCs w:val="22"/>
        </w:rPr>
        <w:t xml:space="preserve">  </w:t>
      </w:r>
    </w:p>
    <w:p w:rsidR="00EE6BB4" w:rsidRDefault="00EE6BB4" w:rsidP="00AD7DE9">
      <w:pPr>
        <w:pStyle w:val="Default"/>
        <w:rPr>
          <w:sz w:val="22"/>
          <w:szCs w:val="22"/>
        </w:rPr>
      </w:pPr>
    </w:p>
    <w:p w:rsidR="00F3679E" w:rsidRDefault="00F3679E" w:rsidP="00AD7DE9">
      <w:pPr>
        <w:pStyle w:val="Default"/>
        <w:ind w:firstLine="360"/>
        <w:rPr>
          <w:sz w:val="22"/>
          <w:szCs w:val="22"/>
        </w:rPr>
      </w:pPr>
      <w:r>
        <w:rPr>
          <w:sz w:val="22"/>
          <w:szCs w:val="22"/>
        </w:rPr>
        <w:t xml:space="preserve">Approval of the accounts was unanimously agreed. </w:t>
      </w:r>
    </w:p>
    <w:p w:rsidR="006D1DBB" w:rsidRDefault="006D1DBB" w:rsidP="00F3679E">
      <w:pPr>
        <w:pStyle w:val="Default"/>
        <w:rPr>
          <w:b/>
          <w:bCs/>
          <w:sz w:val="22"/>
          <w:szCs w:val="22"/>
        </w:rPr>
      </w:pPr>
    </w:p>
    <w:p w:rsidR="00FD2C48" w:rsidRDefault="00FD2C48" w:rsidP="00F3679E">
      <w:pPr>
        <w:pStyle w:val="Default"/>
        <w:rPr>
          <w:b/>
          <w:bCs/>
          <w:sz w:val="22"/>
          <w:szCs w:val="22"/>
        </w:rPr>
      </w:pPr>
    </w:p>
    <w:p w:rsidR="00FF1FB1" w:rsidRDefault="00F3679E" w:rsidP="00FF1FB1">
      <w:pPr>
        <w:pStyle w:val="Default"/>
        <w:numPr>
          <w:ilvl w:val="0"/>
          <w:numId w:val="4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Plans for the Year Ahead </w:t>
      </w:r>
    </w:p>
    <w:p w:rsidR="00FF1FB1" w:rsidRDefault="00FF1FB1" w:rsidP="00FF1FB1">
      <w:pPr>
        <w:pStyle w:val="Default"/>
        <w:rPr>
          <w:sz w:val="22"/>
          <w:szCs w:val="22"/>
        </w:rPr>
      </w:pPr>
    </w:p>
    <w:p w:rsidR="00FD2C48" w:rsidRPr="00FF1FB1" w:rsidRDefault="00FF1FB1" w:rsidP="009D7A26">
      <w:pPr>
        <w:pStyle w:val="Default"/>
        <w:numPr>
          <w:ilvl w:val="0"/>
          <w:numId w:val="16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>Earth Energies Group</w:t>
      </w:r>
    </w:p>
    <w:p w:rsidR="00FF1FB1" w:rsidRDefault="00FF1FB1" w:rsidP="0065005B">
      <w:pPr>
        <w:pStyle w:val="Default"/>
        <w:ind w:left="720"/>
        <w:rPr>
          <w:sz w:val="22"/>
          <w:szCs w:val="22"/>
        </w:rPr>
      </w:pPr>
      <w:r>
        <w:rPr>
          <w:sz w:val="22"/>
          <w:szCs w:val="22"/>
        </w:rPr>
        <w:t>Since the BSD have disbanded Earth Energies Group Bill will continue to call his group the EEG.  Ridings Dowsers members were invited to support the events planned for next year:</w:t>
      </w:r>
    </w:p>
    <w:p w:rsidR="00FF1FB1" w:rsidRDefault="00FF1FB1" w:rsidP="00FD2C48">
      <w:pPr>
        <w:pStyle w:val="Default"/>
        <w:ind w:firstLine="360"/>
        <w:rPr>
          <w:sz w:val="22"/>
          <w:szCs w:val="22"/>
        </w:rPr>
      </w:pPr>
    </w:p>
    <w:p w:rsidR="00FF1FB1" w:rsidRDefault="00FF1FB1" w:rsidP="00FF1FB1">
      <w:pPr>
        <w:pStyle w:val="Default"/>
        <w:numPr>
          <w:ilvl w:val="1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22 &amp; 23 May 2016 – Bolsolver Castle</w:t>
      </w:r>
    </w:p>
    <w:p w:rsidR="00FF1FB1" w:rsidRDefault="00FF1FB1" w:rsidP="00FF1FB1">
      <w:pPr>
        <w:pStyle w:val="Default"/>
        <w:numPr>
          <w:ilvl w:val="1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6 &amp; 7 August – Thornborough Henge</w:t>
      </w:r>
      <w:r w:rsidR="008433AE">
        <w:rPr>
          <w:sz w:val="22"/>
          <w:szCs w:val="22"/>
        </w:rPr>
        <w:t>s</w:t>
      </w:r>
    </w:p>
    <w:p w:rsidR="00FD2C48" w:rsidRDefault="00FD2C48" w:rsidP="00EB6407">
      <w:pPr>
        <w:pStyle w:val="Default"/>
        <w:ind w:firstLine="360"/>
        <w:rPr>
          <w:b/>
          <w:bCs/>
          <w:sz w:val="22"/>
          <w:szCs w:val="22"/>
        </w:rPr>
      </w:pPr>
    </w:p>
    <w:p w:rsidR="00EB6407" w:rsidRDefault="00EB6407" w:rsidP="00FF1FB1">
      <w:pPr>
        <w:pStyle w:val="Default"/>
        <w:numPr>
          <w:ilvl w:val="0"/>
          <w:numId w:val="1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Weekend Away</w:t>
      </w:r>
      <w:r w:rsidR="00FF1FB1">
        <w:rPr>
          <w:b/>
          <w:bCs/>
          <w:sz w:val="22"/>
          <w:szCs w:val="22"/>
        </w:rPr>
        <w:t xml:space="preserve"> </w:t>
      </w:r>
    </w:p>
    <w:p w:rsidR="00333D2B" w:rsidRDefault="00FF1FB1" w:rsidP="00FF1FB1">
      <w:pPr>
        <w:pStyle w:val="Default"/>
        <w:ind w:left="720"/>
        <w:rPr>
          <w:sz w:val="22"/>
          <w:szCs w:val="22"/>
        </w:rPr>
      </w:pPr>
      <w:r>
        <w:rPr>
          <w:sz w:val="22"/>
          <w:szCs w:val="22"/>
        </w:rPr>
        <w:t>The weekend in Lindisfarne has had a good response with over 20 members currently planning on attending.  Full details are on the website including a list of accommodation.</w:t>
      </w:r>
    </w:p>
    <w:p w:rsidR="00333D2B" w:rsidRDefault="00333D2B" w:rsidP="00333D2B">
      <w:pPr>
        <w:pStyle w:val="Default"/>
        <w:ind w:left="720"/>
        <w:rPr>
          <w:sz w:val="22"/>
          <w:szCs w:val="22"/>
        </w:rPr>
      </w:pPr>
    </w:p>
    <w:p w:rsidR="00EB6407" w:rsidRDefault="00F3679E" w:rsidP="00FF1FB1">
      <w:pPr>
        <w:pStyle w:val="Default"/>
        <w:numPr>
          <w:ilvl w:val="0"/>
          <w:numId w:val="1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International Dowsing Day </w:t>
      </w:r>
    </w:p>
    <w:p w:rsidR="00DC47BA" w:rsidRDefault="00F3679E" w:rsidP="00FF1FB1">
      <w:pPr>
        <w:pStyle w:val="Default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We’ll be going </w:t>
      </w:r>
      <w:r w:rsidR="00574685">
        <w:rPr>
          <w:sz w:val="22"/>
          <w:szCs w:val="22"/>
        </w:rPr>
        <w:t xml:space="preserve">to a new venue this year Temple Newsome in Leeds.  This will be Sunday </w:t>
      </w:r>
      <w:r w:rsidR="008433AE">
        <w:rPr>
          <w:sz w:val="22"/>
          <w:szCs w:val="22"/>
        </w:rPr>
        <w:t>the</w:t>
      </w:r>
      <w:r w:rsidR="00574685">
        <w:rPr>
          <w:sz w:val="22"/>
          <w:szCs w:val="22"/>
        </w:rPr>
        <w:t xml:space="preserve"> </w:t>
      </w:r>
      <w:r w:rsidR="008433AE">
        <w:rPr>
          <w:sz w:val="22"/>
          <w:szCs w:val="22"/>
        </w:rPr>
        <w:t>8</w:t>
      </w:r>
      <w:r w:rsidR="008433AE" w:rsidRPr="008433AE">
        <w:rPr>
          <w:sz w:val="22"/>
          <w:szCs w:val="22"/>
          <w:vertAlign w:val="superscript"/>
        </w:rPr>
        <w:t>th</w:t>
      </w:r>
      <w:r w:rsidR="008433AE">
        <w:rPr>
          <w:sz w:val="22"/>
          <w:szCs w:val="22"/>
        </w:rPr>
        <w:t xml:space="preserve"> May 2016</w:t>
      </w:r>
      <w:r w:rsidR="00574685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</w:p>
    <w:p w:rsidR="00CE37C1" w:rsidRDefault="00CE37C1" w:rsidP="00FF1FB1">
      <w:pPr>
        <w:pStyle w:val="Default"/>
        <w:ind w:left="720"/>
        <w:rPr>
          <w:sz w:val="22"/>
          <w:szCs w:val="22"/>
        </w:rPr>
      </w:pPr>
    </w:p>
    <w:p w:rsidR="00CE37C1" w:rsidRPr="009D7A26" w:rsidRDefault="00950670" w:rsidP="009D7A26">
      <w:pPr>
        <w:pStyle w:val="Default"/>
        <w:numPr>
          <w:ilvl w:val="0"/>
          <w:numId w:val="1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Christian Kyriacou</w:t>
      </w:r>
    </w:p>
    <w:p w:rsidR="00CE37C1" w:rsidRDefault="00CE37C1" w:rsidP="00FF1FB1">
      <w:pPr>
        <w:pStyle w:val="Default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Has offered to do a full day when he comes in </w:t>
      </w:r>
      <w:r w:rsidR="007913E8">
        <w:rPr>
          <w:sz w:val="22"/>
          <w:szCs w:val="22"/>
        </w:rPr>
        <w:t>February 2016</w:t>
      </w:r>
      <w:r w:rsidR="008433AE">
        <w:rPr>
          <w:sz w:val="22"/>
          <w:szCs w:val="22"/>
        </w:rPr>
        <w:t>.</w:t>
      </w:r>
    </w:p>
    <w:p w:rsidR="009D7A26" w:rsidRDefault="009D7A26" w:rsidP="00FF1FB1">
      <w:pPr>
        <w:pStyle w:val="Default"/>
        <w:ind w:left="720"/>
        <w:rPr>
          <w:sz w:val="22"/>
          <w:szCs w:val="22"/>
        </w:rPr>
      </w:pPr>
    </w:p>
    <w:p w:rsidR="00EE1509" w:rsidRDefault="00EE1509" w:rsidP="00FF1FB1">
      <w:pPr>
        <w:pStyle w:val="Default"/>
        <w:ind w:left="720"/>
        <w:rPr>
          <w:sz w:val="22"/>
          <w:szCs w:val="22"/>
        </w:rPr>
      </w:pPr>
    </w:p>
    <w:p w:rsidR="00EE1509" w:rsidRDefault="00EE1509" w:rsidP="00FF1FB1">
      <w:pPr>
        <w:pStyle w:val="Default"/>
        <w:ind w:left="720"/>
        <w:rPr>
          <w:sz w:val="22"/>
          <w:szCs w:val="22"/>
        </w:rPr>
      </w:pPr>
    </w:p>
    <w:p w:rsidR="009D7A26" w:rsidRDefault="009D7A26" w:rsidP="009D7A26">
      <w:pPr>
        <w:pStyle w:val="Default"/>
        <w:numPr>
          <w:ilvl w:val="0"/>
          <w:numId w:val="1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Website</w:t>
      </w:r>
    </w:p>
    <w:p w:rsidR="009D7A26" w:rsidRDefault="009D7A26" w:rsidP="009D7A26">
      <w:pPr>
        <w:pStyle w:val="Default"/>
        <w:rPr>
          <w:b/>
          <w:sz w:val="22"/>
          <w:szCs w:val="22"/>
        </w:rPr>
      </w:pPr>
    </w:p>
    <w:p w:rsidR="009D7A26" w:rsidRPr="002E395D" w:rsidRDefault="009D7A26" w:rsidP="009D7A26">
      <w:pPr>
        <w:pStyle w:val="Default"/>
        <w:ind w:left="720"/>
        <w:rPr>
          <w:sz w:val="22"/>
          <w:szCs w:val="22"/>
        </w:rPr>
      </w:pPr>
      <w:r w:rsidRPr="002E395D">
        <w:rPr>
          <w:sz w:val="22"/>
          <w:szCs w:val="22"/>
        </w:rPr>
        <w:t>The new website will be up and running in the next few weeks and is much improved o</w:t>
      </w:r>
      <w:r w:rsidR="007913E8">
        <w:rPr>
          <w:sz w:val="22"/>
          <w:szCs w:val="22"/>
        </w:rPr>
        <w:t xml:space="preserve">n the old one. </w:t>
      </w:r>
      <w:r>
        <w:rPr>
          <w:sz w:val="22"/>
          <w:szCs w:val="22"/>
        </w:rPr>
        <w:t>Clicking on the event will provide a full report</w:t>
      </w:r>
      <w:r w:rsidR="008433AE">
        <w:rPr>
          <w:sz w:val="22"/>
          <w:szCs w:val="22"/>
        </w:rPr>
        <w:t>.</w:t>
      </w:r>
      <w:r w:rsidRPr="002E395D">
        <w:rPr>
          <w:sz w:val="22"/>
          <w:szCs w:val="22"/>
        </w:rPr>
        <w:t xml:space="preserve">  </w:t>
      </w:r>
    </w:p>
    <w:p w:rsidR="009D7A26" w:rsidRDefault="009D7A26" w:rsidP="009D7A2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DC47BA" w:rsidRDefault="00DC47BA" w:rsidP="00EB6407">
      <w:pPr>
        <w:pStyle w:val="Default"/>
        <w:ind w:left="360"/>
        <w:rPr>
          <w:sz w:val="22"/>
          <w:szCs w:val="22"/>
        </w:rPr>
      </w:pPr>
    </w:p>
    <w:p w:rsidR="00DC47BA" w:rsidRDefault="002E395D" w:rsidP="00DC47BA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>6</w:t>
      </w:r>
      <w:r w:rsidR="00DC47BA" w:rsidRPr="00DC47BA">
        <w:rPr>
          <w:b/>
          <w:sz w:val="22"/>
          <w:szCs w:val="22"/>
        </w:rPr>
        <w:t>. Any Othe</w:t>
      </w:r>
      <w:r>
        <w:rPr>
          <w:b/>
          <w:sz w:val="22"/>
          <w:szCs w:val="22"/>
        </w:rPr>
        <w:t>r Business</w:t>
      </w:r>
    </w:p>
    <w:p w:rsidR="00DC47BA" w:rsidRDefault="00DC47BA" w:rsidP="00DC47BA">
      <w:pPr>
        <w:pStyle w:val="Default"/>
        <w:rPr>
          <w:b/>
          <w:sz w:val="22"/>
          <w:szCs w:val="22"/>
        </w:rPr>
      </w:pPr>
    </w:p>
    <w:p w:rsidR="00DC47BA" w:rsidRDefault="00DC47BA" w:rsidP="00DC47BA">
      <w:pPr>
        <w:pStyle w:val="Default"/>
        <w:numPr>
          <w:ilvl w:val="0"/>
          <w:numId w:val="1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Insurance</w:t>
      </w:r>
    </w:p>
    <w:p w:rsidR="00DC47BA" w:rsidRDefault="00DC47BA" w:rsidP="00DC47BA">
      <w:pPr>
        <w:pStyle w:val="Default"/>
        <w:rPr>
          <w:b/>
          <w:sz w:val="22"/>
          <w:szCs w:val="22"/>
        </w:rPr>
      </w:pPr>
    </w:p>
    <w:p w:rsidR="00DC47BA" w:rsidRDefault="00DC47BA" w:rsidP="00DC47BA">
      <w:pPr>
        <w:pStyle w:val="Default"/>
        <w:ind w:left="720"/>
        <w:rPr>
          <w:sz w:val="22"/>
          <w:szCs w:val="22"/>
        </w:rPr>
      </w:pPr>
      <w:r w:rsidRPr="002E395D">
        <w:rPr>
          <w:sz w:val="22"/>
          <w:szCs w:val="22"/>
        </w:rPr>
        <w:t xml:space="preserve">The BSD </w:t>
      </w:r>
      <w:r w:rsidR="00FF1FB1" w:rsidRPr="002E395D">
        <w:rPr>
          <w:sz w:val="22"/>
          <w:szCs w:val="22"/>
        </w:rPr>
        <w:t xml:space="preserve">have informed us that they are no longer able to cover the insurance.   Bill has therefore confirmed that his personal insurance which covers Public </w:t>
      </w:r>
      <w:r w:rsidR="007913E8" w:rsidRPr="002E395D">
        <w:rPr>
          <w:sz w:val="22"/>
          <w:szCs w:val="22"/>
        </w:rPr>
        <w:t>Liability</w:t>
      </w:r>
      <w:r w:rsidR="00FF1FB1" w:rsidRPr="002E395D">
        <w:rPr>
          <w:sz w:val="22"/>
          <w:szCs w:val="22"/>
        </w:rPr>
        <w:t xml:space="preserve"> is sufficient.  The BSD have returned the funds </w:t>
      </w:r>
      <w:r w:rsidR="008433AE">
        <w:rPr>
          <w:sz w:val="22"/>
          <w:szCs w:val="22"/>
        </w:rPr>
        <w:t xml:space="preserve">paid for insurance last year. </w:t>
      </w:r>
      <w:r w:rsidR="00FF1FB1" w:rsidRPr="002E395D">
        <w:rPr>
          <w:sz w:val="22"/>
          <w:szCs w:val="22"/>
        </w:rPr>
        <w:t>Adrian Incledon-Webber recommended a cost effective provided called HIS (Holistic Insurance Services.</w:t>
      </w:r>
      <w:r w:rsidR="008433AE">
        <w:rPr>
          <w:sz w:val="22"/>
          <w:szCs w:val="22"/>
        </w:rPr>
        <w:t>)</w:t>
      </w:r>
    </w:p>
    <w:p w:rsidR="009D7A26" w:rsidRDefault="009D7A26" w:rsidP="00DC47BA">
      <w:pPr>
        <w:pStyle w:val="Default"/>
        <w:ind w:left="720"/>
        <w:rPr>
          <w:sz w:val="22"/>
          <w:szCs w:val="22"/>
        </w:rPr>
      </w:pPr>
    </w:p>
    <w:p w:rsidR="009D7A26" w:rsidRPr="00C9355F" w:rsidRDefault="00C9355F" w:rsidP="00C9355F">
      <w:pPr>
        <w:pStyle w:val="Default"/>
        <w:numPr>
          <w:ilvl w:val="0"/>
          <w:numId w:val="11"/>
        </w:numPr>
        <w:rPr>
          <w:b/>
          <w:sz w:val="22"/>
          <w:szCs w:val="22"/>
        </w:rPr>
      </w:pPr>
      <w:r w:rsidRPr="00C9355F">
        <w:rPr>
          <w:b/>
          <w:sz w:val="22"/>
          <w:szCs w:val="22"/>
        </w:rPr>
        <w:t>Membership</w:t>
      </w:r>
    </w:p>
    <w:p w:rsidR="00C9355F" w:rsidRDefault="00C9355F" w:rsidP="00C9355F">
      <w:pPr>
        <w:pStyle w:val="Default"/>
        <w:rPr>
          <w:sz w:val="22"/>
          <w:szCs w:val="22"/>
        </w:rPr>
      </w:pPr>
    </w:p>
    <w:p w:rsidR="00C9355F" w:rsidRDefault="00C9355F" w:rsidP="00C9355F">
      <w:pPr>
        <w:pStyle w:val="Default"/>
        <w:ind w:left="720"/>
        <w:rPr>
          <w:sz w:val="22"/>
          <w:szCs w:val="22"/>
        </w:rPr>
      </w:pPr>
      <w:r>
        <w:rPr>
          <w:sz w:val="22"/>
          <w:szCs w:val="22"/>
        </w:rPr>
        <w:t>Membership will remain as £15 per individual or £20 per couple living at the same address.  Subscriptions are due in September although concessions have been given to members joining in February/March of £10.</w:t>
      </w:r>
    </w:p>
    <w:p w:rsidR="00C9355F" w:rsidRDefault="00C9355F" w:rsidP="00C9355F">
      <w:pPr>
        <w:pStyle w:val="Default"/>
        <w:ind w:left="720"/>
        <w:rPr>
          <w:sz w:val="22"/>
          <w:szCs w:val="22"/>
        </w:rPr>
      </w:pPr>
    </w:p>
    <w:p w:rsidR="00C9355F" w:rsidRPr="00C9355F" w:rsidRDefault="00C9355F" w:rsidP="00C9355F">
      <w:pPr>
        <w:pStyle w:val="Default"/>
        <w:numPr>
          <w:ilvl w:val="0"/>
          <w:numId w:val="11"/>
        </w:numPr>
        <w:rPr>
          <w:b/>
          <w:sz w:val="22"/>
          <w:szCs w:val="22"/>
        </w:rPr>
      </w:pPr>
      <w:r w:rsidRPr="00C9355F">
        <w:rPr>
          <w:b/>
          <w:sz w:val="22"/>
          <w:szCs w:val="22"/>
        </w:rPr>
        <w:t>10 Year Anniversary</w:t>
      </w:r>
    </w:p>
    <w:p w:rsidR="00C9355F" w:rsidRDefault="00C9355F" w:rsidP="00C9355F">
      <w:pPr>
        <w:pStyle w:val="Default"/>
        <w:rPr>
          <w:sz w:val="22"/>
          <w:szCs w:val="22"/>
        </w:rPr>
      </w:pPr>
    </w:p>
    <w:p w:rsidR="00C9355F" w:rsidRDefault="00C9355F" w:rsidP="00C9355F">
      <w:pPr>
        <w:pStyle w:val="Default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It will be Ridings Dowsers 10 year anniversary next year so suggestions on how we can celebrate are welcome.   As the current Ridings Dowsers banner is getting tatty Bill requested a new banner at </w:t>
      </w:r>
      <w:r w:rsidR="007913E8">
        <w:rPr>
          <w:sz w:val="22"/>
          <w:szCs w:val="22"/>
        </w:rPr>
        <w:t xml:space="preserve">an approximate cost of </w:t>
      </w:r>
      <w:proofErr w:type="gramStart"/>
      <w:r w:rsidR="007913E8">
        <w:rPr>
          <w:sz w:val="22"/>
          <w:szCs w:val="22"/>
        </w:rPr>
        <w:t>between £</w:t>
      </w:r>
      <w:r>
        <w:rPr>
          <w:sz w:val="22"/>
          <w:szCs w:val="22"/>
        </w:rPr>
        <w:t>80 - £130 which was approved</w:t>
      </w:r>
      <w:proofErr w:type="gramEnd"/>
      <w:r>
        <w:rPr>
          <w:sz w:val="22"/>
          <w:szCs w:val="22"/>
        </w:rPr>
        <w:t>.</w:t>
      </w:r>
    </w:p>
    <w:p w:rsidR="00C9355F" w:rsidRDefault="00C9355F" w:rsidP="00C9355F">
      <w:pPr>
        <w:pStyle w:val="Default"/>
        <w:ind w:left="720"/>
        <w:rPr>
          <w:sz w:val="22"/>
          <w:szCs w:val="22"/>
        </w:rPr>
      </w:pPr>
    </w:p>
    <w:p w:rsidR="006D1DBB" w:rsidRDefault="006D1DBB" w:rsidP="00F3679E">
      <w:pPr>
        <w:pStyle w:val="Default"/>
        <w:rPr>
          <w:b/>
          <w:bCs/>
          <w:sz w:val="22"/>
          <w:szCs w:val="22"/>
        </w:rPr>
      </w:pPr>
    </w:p>
    <w:p w:rsidR="00EB6407" w:rsidRDefault="0065005B" w:rsidP="006C3FA4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7</w:t>
      </w:r>
      <w:r w:rsidR="006C3FA4">
        <w:rPr>
          <w:b/>
          <w:bCs/>
          <w:sz w:val="22"/>
          <w:szCs w:val="22"/>
        </w:rPr>
        <w:t xml:space="preserve">. </w:t>
      </w:r>
      <w:r w:rsidR="00F3679E">
        <w:rPr>
          <w:b/>
          <w:bCs/>
          <w:sz w:val="22"/>
          <w:szCs w:val="22"/>
        </w:rPr>
        <w:t xml:space="preserve">Date of the Next Meeting </w:t>
      </w:r>
    </w:p>
    <w:p w:rsidR="00EB6407" w:rsidRDefault="00EB6407" w:rsidP="00F3679E">
      <w:pPr>
        <w:pStyle w:val="Default"/>
        <w:rPr>
          <w:b/>
          <w:bCs/>
          <w:sz w:val="22"/>
          <w:szCs w:val="22"/>
        </w:rPr>
      </w:pPr>
    </w:p>
    <w:p w:rsidR="00F3679E" w:rsidRDefault="00F3679E" w:rsidP="00EB6407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>The n</w:t>
      </w:r>
      <w:r w:rsidR="00EB6407">
        <w:rPr>
          <w:sz w:val="22"/>
          <w:szCs w:val="22"/>
        </w:rPr>
        <w:t>e</w:t>
      </w:r>
      <w:r w:rsidR="00574685">
        <w:rPr>
          <w:sz w:val="22"/>
          <w:szCs w:val="22"/>
        </w:rPr>
        <w:t>xt AGM will be held on Sunday 27 November 2016</w:t>
      </w:r>
      <w:r w:rsidR="00EB6407">
        <w:rPr>
          <w:sz w:val="22"/>
          <w:szCs w:val="22"/>
        </w:rPr>
        <w:t xml:space="preserve"> and will be held at Aldborough Village Hall before the usual talk. </w:t>
      </w:r>
    </w:p>
    <w:p w:rsidR="00EB6407" w:rsidRDefault="00EB6407" w:rsidP="00F3679E">
      <w:pPr>
        <w:pStyle w:val="Default"/>
        <w:rPr>
          <w:b/>
          <w:bCs/>
          <w:sz w:val="22"/>
          <w:szCs w:val="22"/>
        </w:rPr>
      </w:pPr>
    </w:p>
    <w:p w:rsidR="00FD2C48" w:rsidRDefault="00FD2C48" w:rsidP="00F3679E">
      <w:pPr>
        <w:pStyle w:val="Default"/>
        <w:rPr>
          <w:b/>
          <w:bCs/>
          <w:sz w:val="22"/>
          <w:szCs w:val="22"/>
        </w:rPr>
      </w:pPr>
    </w:p>
    <w:p w:rsidR="00EB6407" w:rsidRDefault="00F3679E" w:rsidP="006C3FA4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And Finally </w:t>
      </w:r>
    </w:p>
    <w:p w:rsidR="00EB6407" w:rsidRDefault="00EB6407" w:rsidP="00F3679E">
      <w:pPr>
        <w:pStyle w:val="Default"/>
        <w:rPr>
          <w:b/>
          <w:bCs/>
          <w:sz w:val="22"/>
          <w:szCs w:val="22"/>
        </w:rPr>
      </w:pPr>
    </w:p>
    <w:p w:rsidR="00F3679E" w:rsidRDefault="00F3679E" w:rsidP="00EB6407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>Before the meeting closed</w:t>
      </w:r>
      <w:r w:rsidR="00574685">
        <w:rPr>
          <w:sz w:val="22"/>
          <w:szCs w:val="22"/>
        </w:rPr>
        <w:t xml:space="preserve"> Hannah </w:t>
      </w:r>
      <w:proofErr w:type="spellStart"/>
      <w:r w:rsidR="00574685">
        <w:rPr>
          <w:sz w:val="22"/>
          <w:szCs w:val="22"/>
        </w:rPr>
        <w:t>Silcock</w:t>
      </w:r>
      <w:proofErr w:type="spellEnd"/>
      <w:r w:rsidR="00574685">
        <w:rPr>
          <w:sz w:val="22"/>
          <w:szCs w:val="22"/>
        </w:rPr>
        <w:t xml:space="preserve"> thanked the committee for all their hard work. </w:t>
      </w:r>
    </w:p>
    <w:p w:rsidR="00EB6407" w:rsidRDefault="00EB6407" w:rsidP="00F3679E">
      <w:pPr>
        <w:rPr>
          <w:szCs w:val="22"/>
        </w:rPr>
      </w:pPr>
    </w:p>
    <w:p w:rsidR="002666F5" w:rsidRDefault="00574685" w:rsidP="00EB6407">
      <w:pPr>
        <w:ind w:firstLine="360"/>
        <w:rPr>
          <w:szCs w:val="22"/>
        </w:rPr>
      </w:pPr>
      <w:r>
        <w:rPr>
          <w:szCs w:val="22"/>
        </w:rPr>
        <w:t>The meeting closed at 2.00 p.m.</w:t>
      </w:r>
    </w:p>
    <w:p w:rsidR="008E4C51" w:rsidRDefault="008E4C51" w:rsidP="00816FE8">
      <w:pPr>
        <w:rPr>
          <w:szCs w:val="22"/>
        </w:rPr>
      </w:pPr>
    </w:p>
    <w:p w:rsidR="008E4C51" w:rsidRPr="00FC115D" w:rsidRDefault="008E4C51" w:rsidP="00816FE8">
      <w:pPr>
        <w:rPr>
          <w:szCs w:val="22"/>
        </w:rPr>
      </w:pPr>
    </w:p>
    <w:p w:rsidR="00FC115D" w:rsidRDefault="00FC115D" w:rsidP="00FC115D">
      <w:pPr>
        <w:rPr>
          <w:szCs w:val="22"/>
        </w:rPr>
      </w:pPr>
    </w:p>
    <w:p w:rsidR="00FC115D" w:rsidRPr="00FC115D" w:rsidRDefault="00FC115D" w:rsidP="00FC115D">
      <w:pPr>
        <w:rPr>
          <w:b/>
          <w:sz w:val="28"/>
          <w:szCs w:val="28"/>
        </w:rPr>
      </w:pPr>
    </w:p>
    <w:p w:rsidR="00FC115D" w:rsidRDefault="00FC115D">
      <w:pPr>
        <w:rPr>
          <w:b/>
          <w:sz w:val="28"/>
          <w:szCs w:val="28"/>
        </w:rPr>
      </w:pPr>
    </w:p>
    <w:p w:rsidR="00001B3B" w:rsidRPr="00001B3B" w:rsidRDefault="00001B3B" w:rsidP="00001B3B">
      <w:pPr>
        <w:rPr>
          <w:rStyle w:val="Emphasis"/>
        </w:rPr>
      </w:pPr>
    </w:p>
    <w:sectPr w:rsidR="00001B3B" w:rsidRPr="00001B3B" w:rsidSect="00106DA5">
      <w:headerReference w:type="default" r:id="rId8"/>
      <w:footerReference w:type="default" r:id="rId9"/>
      <w:pgSz w:w="11906" w:h="16838"/>
      <w:pgMar w:top="873" w:right="849" w:bottom="873" w:left="85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35B1" w:rsidRDefault="00CD35B1" w:rsidP="000430C4">
      <w:r>
        <w:separator/>
      </w:r>
    </w:p>
  </w:endnote>
  <w:endnote w:type="continuationSeparator" w:id="0">
    <w:p w:rsidR="00CD35B1" w:rsidRDefault="00CD35B1" w:rsidP="00043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C51" w:rsidRPr="00273931" w:rsidRDefault="008E4C51" w:rsidP="00414A9D">
    <w:pPr>
      <w:pStyle w:val="Footer"/>
      <w:tabs>
        <w:tab w:val="clear" w:pos="4513"/>
        <w:tab w:val="clear" w:pos="9026"/>
        <w:tab w:val="center" w:pos="-1418"/>
        <w:tab w:val="left" w:pos="5103"/>
        <w:tab w:val="left" w:pos="8931"/>
      </w:tabs>
      <w:ind w:left="2977" w:hanging="2977"/>
      <w:jc w:val="left"/>
      <w:rPr>
        <w:rFonts w:asciiTheme="minorHAnsi" w:hAnsiTheme="minorHAnsi"/>
        <w:b/>
        <w:color w:val="000000" w:themeColor="text1"/>
        <w:szCs w:val="22"/>
      </w:rPr>
    </w:pPr>
    <w:r w:rsidRPr="00273931">
      <w:rPr>
        <w:rFonts w:asciiTheme="minorHAnsi" w:hAnsiTheme="minorHAnsi"/>
        <w:b/>
        <w:color w:val="000000" w:themeColor="text1"/>
        <w:szCs w:val="22"/>
      </w:rPr>
      <w:t>Leader</w:t>
    </w:r>
    <w:r w:rsidR="00106DA5" w:rsidRPr="00273931">
      <w:rPr>
        <w:rFonts w:asciiTheme="minorHAnsi" w:hAnsiTheme="minorHAnsi"/>
        <w:b/>
        <w:color w:val="000000" w:themeColor="text1"/>
        <w:szCs w:val="22"/>
      </w:rPr>
      <w:t xml:space="preserve"> and Tutor:       </w:t>
    </w:r>
    <w:r w:rsidR="00106DA5" w:rsidRPr="00273931">
      <w:rPr>
        <w:rFonts w:asciiTheme="minorHAnsi" w:hAnsiTheme="minorHAnsi"/>
        <w:b/>
        <w:color w:val="000000" w:themeColor="text1"/>
        <w:szCs w:val="22"/>
      </w:rPr>
      <w:tab/>
    </w:r>
    <w:r w:rsidR="007923B0" w:rsidRPr="00273931">
      <w:rPr>
        <w:rFonts w:asciiTheme="minorHAnsi" w:hAnsiTheme="minorHAnsi"/>
        <w:b/>
        <w:color w:val="000000" w:themeColor="text1"/>
        <w:szCs w:val="22"/>
      </w:rPr>
      <w:t xml:space="preserve">Bill Holding        </w:t>
    </w:r>
    <w:r w:rsidR="00106DA5" w:rsidRPr="00273931">
      <w:rPr>
        <w:rFonts w:asciiTheme="minorHAnsi" w:hAnsiTheme="minorHAnsi"/>
        <w:b/>
        <w:color w:val="000000" w:themeColor="text1"/>
        <w:szCs w:val="22"/>
      </w:rPr>
      <w:tab/>
    </w:r>
    <w:hyperlink r:id="rId1" w:history="1">
      <w:r w:rsidRPr="00273931">
        <w:rPr>
          <w:rStyle w:val="Hyperlink"/>
          <w:rFonts w:asciiTheme="minorHAnsi" w:hAnsiTheme="minorHAnsi"/>
          <w:b/>
          <w:color w:val="000000" w:themeColor="text1"/>
          <w:szCs w:val="22"/>
          <w:u w:val="none"/>
        </w:rPr>
        <w:t>williamholding@btinternet.com</w:t>
      </w:r>
    </w:hyperlink>
    <w:r w:rsidRPr="00273931">
      <w:rPr>
        <w:rFonts w:asciiTheme="minorHAnsi" w:hAnsiTheme="minorHAnsi"/>
        <w:b/>
        <w:color w:val="000000" w:themeColor="text1"/>
        <w:szCs w:val="22"/>
      </w:rPr>
      <w:t xml:space="preserve">             </w:t>
    </w:r>
    <w:r w:rsidR="00414A9D" w:rsidRPr="00273931">
      <w:rPr>
        <w:rFonts w:asciiTheme="minorHAnsi" w:hAnsiTheme="minorHAnsi"/>
        <w:b/>
        <w:color w:val="000000" w:themeColor="text1"/>
        <w:szCs w:val="22"/>
      </w:rPr>
      <w:t xml:space="preserve">  </w:t>
    </w:r>
    <w:r w:rsidRPr="00273931">
      <w:rPr>
        <w:rFonts w:asciiTheme="minorHAnsi" w:hAnsiTheme="minorHAnsi"/>
        <w:b/>
        <w:color w:val="000000" w:themeColor="text1"/>
        <w:szCs w:val="22"/>
      </w:rPr>
      <w:t xml:space="preserve">01653 618652 </w:t>
    </w:r>
  </w:p>
  <w:p w:rsidR="008E4C51" w:rsidRPr="00273931" w:rsidRDefault="008E4C51" w:rsidP="00414A9D">
    <w:pPr>
      <w:pStyle w:val="Footer"/>
      <w:tabs>
        <w:tab w:val="clear" w:pos="4513"/>
        <w:tab w:val="clear" w:pos="9026"/>
        <w:tab w:val="left" w:pos="5103"/>
        <w:tab w:val="left" w:pos="8931"/>
      </w:tabs>
      <w:ind w:left="2977" w:hanging="2977"/>
      <w:rPr>
        <w:rFonts w:asciiTheme="minorHAnsi" w:hAnsiTheme="minorHAnsi"/>
        <w:b/>
        <w:color w:val="000000" w:themeColor="text1"/>
        <w:szCs w:val="22"/>
      </w:rPr>
    </w:pPr>
    <w:r w:rsidRPr="00273931">
      <w:rPr>
        <w:rFonts w:asciiTheme="minorHAnsi" w:hAnsiTheme="minorHAnsi"/>
        <w:b/>
        <w:color w:val="000000" w:themeColor="text1"/>
        <w:szCs w:val="22"/>
      </w:rPr>
      <w:t>Treasurer and Archivist:</w:t>
    </w:r>
    <w:r w:rsidR="006E4F8B" w:rsidRPr="00273931">
      <w:rPr>
        <w:rFonts w:asciiTheme="minorHAnsi" w:hAnsiTheme="minorHAnsi"/>
        <w:b/>
        <w:color w:val="000000" w:themeColor="text1"/>
        <w:szCs w:val="22"/>
      </w:rPr>
      <w:t xml:space="preserve"> </w:t>
    </w:r>
    <w:r w:rsidR="007923B0" w:rsidRPr="00273931">
      <w:rPr>
        <w:rFonts w:asciiTheme="minorHAnsi" w:hAnsiTheme="minorHAnsi"/>
        <w:b/>
        <w:color w:val="000000" w:themeColor="text1"/>
        <w:szCs w:val="22"/>
      </w:rPr>
      <w:t xml:space="preserve">  </w:t>
    </w:r>
    <w:r w:rsidR="00AE35C3" w:rsidRPr="00273931">
      <w:rPr>
        <w:rFonts w:asciiTheme="minorHAnsi" w:hAnsiTheme="minorHAnsi"/>
        <w:b/>
        <w:color w:val="000000" w:themeColor="text1"/>
        <w:szCs w:val="22"/>
      </w:rPr>
      <w:t xml:space="preserve">    </w:t>
    </w:r>
    <w:r w:rsidR="00465B4D" w:rsidRPr="00273931">
      <w:rPr>
        <w:rFonts w:asciiTheme="minorHAnsi" w:hAnsiTheme="minorHAnsi"/>
        <w:b/>
        <w:color w:val="000000" w:themeColor="text1"/>
        <w:szCs w:val="22"/>
      </w:rPr>
      <w:tab/>
      <w:t>Mike Barwell</w:t>
    </w:r>
    <w:r w:rsidR="007923B0" w:rsidRPr="00273931">
      <w:rPr>
        <w:rFonts w:asciiTheme="minorHAnsi" w:hAnsiTheme="minorHAnsi"/>
        <w:b/>
        <w:color w:val="000000" w:themeColor="text1"/>
        <w:szCs w:val="22"/>
      </w:rPr>
      <w:t xml:space="preserve">  </w:t>
    </w:r>
    <w:r w:rsidRPr="00273931">
      <w:rPr>
        <w:rFonts w:asciiTheme="minorHAnsi" w:hAnsiTheme="minorHAnsi"/>
        <w:b/>
        <w:color w:val="000000" w:themeColor="text1"/>
        <w:szCs w:val="22"/>
      </w:rPr>
      <w:t xml:space="preserve">  </w:t>
    </w:r>
    <w:r w:rsidR="00106DA5" w:rsidRPr="00273931">
      <w:rPr>
        <w:rFonts w:asciiTheme="minorHAnsi" w:hAnsiTheme="minorHAnsi"/>
        <w:b/>
        <w:color w:val="000000" w:themeColor="text1"/>
        <w:szCs w:val="22"/>
      </w:rPr>
      <w:tab/>
    </w:r>
    <w:hyperlink r:id="rId2" w:history="1">
      <w:r w:rsidRPr="00273931">
        <w:rPr>
          <w:rStyle w:val="Hyperlink"/>
          <w:rFonts w:asciiTheme="minorHAnsi" w:hAnsiTheme="minorHAnsi"/>
          <w:b/>
          <w:color w:val="000000" w:themeColor="text1"/>
          <w:szCs w:val="22"/>
          <w:u w:val="none"/>
        </w:rPr>
        <w:t>mtbarwell@btinternet.com</w:t>
      </w:r>
    </w:hyperlink>
    <w:r w:rsidR="00106DA5" w:rsidRPr="00273931">
      <w:rPr>
        <w:rFonts w:asciiTheme="minorHAnsi" w:hAnsiTheme="minorHAnsi"/>
        <w:b/>
        <w:color w:val="000000" w:themeColor="text1"/>
        <w:szCs w:val="22"/>
      </w:rPr>
      <w:t xml:space="preserve">  </w:t>
    </w:r>
    <w:r w:rsidRPr="00273931">
      <w:rPr>
        <w:rFonts w:asciiTheme="minorHAnsi" w:hAnsiTheme="minorHAnsi"/>
        <w:b/>
        <w:color w:val="000000" w:themeColor="text1"/>
        <w:szCs w:val="22"/>
      </w:rPr>
      <w:t xml:space="preserve">         </w:t>
    </w:r>
    <w:r w:rsidR="007923B0" w:rsidRPr="00273931">
      <w:rPr>
        <w:rFonts w:asciiTheme="minorHAnsi" w:hAnsiTheme="minorHAnsi"/>
        <w:b/>
        <w:color w:val="000000" w:themeColor="text1"/>
        <w:szCs w:val="22"/>
      </w:rPr>
      <w:t xml:space="preserve">  </w:t>
    </w:r>
    <w:r w:rsidR="00106DA5" w:rsidRPr="00273931">
      <w:rPr>
        <w:rFonts w:asciiTheme="minorHAnsi" w:hAnsiTheme="minorHAnsi"/>
        <w:b/>
        <w:color w:val="000000" w:themeColor="text1"/>
        <w:szCs w:val="22"/>
      </w:rPr>
      <w:t xml:space="preserve">   </w:t>
    </w:r>
    <w:r w:rsidRPr="00273931">
      <w:rPr>
        <w:rFonts w:asciiTheme="minorHAnsi" w:hAnsiTheme="minorHAnsi"/>
        <w:b/>
        <w:color w:val="000000" w:themeColor="text1"/>
        <w:szCs w:val="22"/>
      </w:rPr>
      <w:t xml:space="preserve">  </w:t>
    </w:r>
    <w:r w:rsidR="00273931" w:rsidRPr="00273931">
      <w:rPr>
        <w:rFonts w:asciiTheme="minorHAnsi" w:hAnsiTheme="minorHAnsi"/>
        <w:b/>
        <w:color w:val="000000" w:themeColor="text1"/>
        <w:szCs w:val="22"/>
      </w:rPr>
      <w:t xml:space="preserve">     </w:t>
    </w:r>
    <w:r w:rsidR="00414A9D" w:rsidRPr="00273931">
      <w:rPr>
        <w:rFonts w:asciiTheme="minorHAnsi" w:hAnsiTheme="minorHAnsi"/>
        <w:b/>
        <w:color w:val="000000" w:themeColor="text1"/>
        <w:szCs w:val="22"/>
      </w:rPr>
      <w:t xml:space="preserve">01430 </w:t>
    </w:r>
    <w:r w:rsidRPr="00273931">
      <w:rPr>
        <w:rFonts w:asciiTheme="minorHAnsi" w:hAnsiTheme="minorHAnsi"/>
        <w:b/>
        <w:color w:val="000000" w:themeColor="text1"/>
        <w:szCs w:val="22"/>
      </w:rPr>
      <w:t>424137</w:t>
    </w:r>
  </w:p>
  <w:p w:rsidR="00273931" w:rsidRPr="00273931" w:rsidRDefault="008E4C51" w:rsidP="00414A9D">
    <w:pPr>
      <w:pStyle w:val="Footer"/>
      <w:tabs>
        <w:tab w:val="clear" w:pos="4513"/>
        <w:tab w:val="clear" w:pos="9026"/>
        <w:tab w:val="left" w:pos="5103"/>
        <w:tab w:val="left" w:pos="8931"/>
      </w:tabs>
      <w:ind w:left="2977" w:hanging="2977"/>
      <w:rPr>
        <w:rFonts w:asciiTheme="minorHAnsi" w:hAnsiTheme="minorHAnsi"/>
        <w:b/>
        <w:color w:val="000000" w:themeColor="text1"/>
        <w:szCs w:val="22"/>
      </w:rPr>
    </w:pPr>
    <w:r w:rsidRPr="00273931">
      <w:rPr>
        <w:rFonts w:asciiTheme="minorHAnsi" w:hAnsiTheme="minorHAnsi"/>
        <w:b/>
        <w:color w:val="000000" w:themeColor="text1"/>
        <w:szCs w:val="22"/>
      </w:rPr>
      <w:t>Secretary</w:t>
    </w:r>
    <w:r w:rsidR="00AE35C3" w:rsidRPr="00273931">
      <w:rPr>
        <w:rFonts w:asciiTheme="minorHAnsi" w:hAnsiTheme="minorHAnsi"/>
        <w:b/>
        <w:color w:val="000000" w:themeColor="text1"/>
        <w:szCs w:val="22"/>
      </w:rPr>
      <w:t xml:space="preserve">:              </w:t>
    </w:r>
    <w:r w:rsidR="00AE35C3" w:rsidRPr="00273931">
      <w:rPr>
        <w:rFonts w:asciiTheme="minorHAnsi" w:hAnsiTheme="minorHAnsi"/>
        <w:b/>
        <w:color w:val="000000" w:themeColor="text1"/>
        <w:szCs w:val="22"/>
      </w:rPr>
      <w:tab/>
    </w:r>
    <w:r w:rsidR="00273931" w:rsidRPr="00273931">
      <w:rPr>
        <w:rFonts w:asciiTheme="minorHAnsi" w:hAnsiTheme="minorHAnsi"/>
        <w:b/>
        <w:color w:val="000000" w:themeColor="text1"/>
        <w:szCs w:val="22"/>
      </w:rPr>
      <w:t>Sally Lane</w:t>
    </w:r>
    <w:r w:rsidR="00AE35C3" w:rsidRPr="00273931">
      <w:rPr>
        <w:rFonts w:asciiTheme="minorHAnsi" w:hAnsiTheme="minorHAnsi"/>
        <w:b/>
        <w:color w:val="000000" w:themeColor="text1"/>
        <w:szCs w:val="22"/>
      </w:rPr>
      <w:tab/>
    </w:r>
    <w:r w:rsidR="00273931" w:rsidRPr="00273931">
      <w:rPr>
        <w:rFonts w:asciiTheme="minorHAnsi" w:hAnsiTheme="minorHAnsi"/>
        <w:b/>
        <w:color w:val="000000" w:themeColor="text1"/>
        <w:szCs w:val="22"/>
      </w:rPr>
      <w:t>sallyannelane@aol.com,                             01924 830590</w:t>
    </w:r>
  </w:p>
  <w:p w:rsidR="00273931" w:rsidRPr="00273931" w:rsidRDefault="00273931" w:rsidP="00273931">
    <w:pPr>
      <w:rPr>
        <w:rFonts w:asciiTheme="minorHAnsi" w:hAnsiTheme="minorHAnsi" w:cs="Arial"/>
        <w:color w:val="000000" w:themeColor="text1"/>
        <w:szCs w:val="22"/>
      </w:rPr>
    </w:pPr>
    <w:r w:rsidRPr="00273931">
      <w:rPr>
        <w:rFonts w:asciiTheme="minorHAnsi" w:hAnsiTheme="minorHAnsi"/>
        <w:b/>
        <w:color w:val="000000" w:themeColor="text1"/>
        <w:szCs w:val="22"/>
      </w:rPr>
      <w:t>Committee Member</w:t>
    </w:r>
    <w:r w:rsidRPr="00273931">
      <w:rPr>
        <w:rFonts w:asciiTheme="minorHAnsi" w:hAnsiTheme="minorHAnsi"/>
        <w:b/>
        <w:color w:val="000000" w:themeColor="text1"/>
        <w:szCs w:val="22"/>
      </w:rPr>
      <w:tab/>
    </w:r>
    <w:r w:rsidRPr="00273931">
      <w:rPr>
        <w:rFonts w:asciiTheme="minorHAnsi" w:hAnsiTheme="minorHAnsi"/>
        <w:b/>
        <w:color w:val="000000" w:themeColor="text1"/>
        <w:szCs w:val="22"/>
      </w:rPr>
      <w:tab/>
      <w:t xml:space="preserve">  David Sharpe</w:t>
    </w:r>
    <w:r w:rsidR="007923B0" w:rsidRPr="00273931">
      <w:rPr>
        <w:rFonts w:asciiTheme="minorHAnsi" w:hAnsiTheme="minorHAnsi"/>
        <w:b/>
        <w:color w:val="000000" w:themeColor="text1"/>
        <w:szCs w:val="22"/>
      </w:rPr>
      <w:t xml:space="preserve">  </w:t>
    </w:r>
    <w:r w:rsidRPr="00273931">
      <w:rPr>
        <w:rFonts w:asciiTheme="minorHAnsi" w:hAnsiTheme="minorHAnsi"/>
        <w:b/>
        <w:color w:val="000000" w:themeColor="text1"/>
        <w:szCs w:val="22"/>
      </w:rPr>
      <w:tab/>
      <w:t xml:space="preserve"> </w:t>
    </w:r>
    <w:r w:rsidRPr="00273931">
      <w:rPr>
        <w:rFonts w:asciiTheme="minorHAnsi" w:hAnsiTheme="minorHAnsi"/>
        <w:b/>
        <w:color w:val="000000" w:themeColor="text1"/>
        <w:szCs w:val="22"/>
      </w:rPr>
      <w:tab/>
      <w:t xml:space="preserve">  </w:t>
    </w:r>
    <w:hyperlink r:id="rId3" w:history="1">
      <w:r w:rsidRPr="00273931">
        <w:rPr>
          <w:rStyle w:val="Hyperlink"/>
          <w:rFonts w:asciiTheme="minorHAnsi" w:hAnsiTheme="minorHAnsi"/>
          <w:b/>
          <w:color w:val="000000" w:themeColor="text1"/>
          <w:szCs w:val="22"/>
          <w:u w:val="none"/>
        </w:rPr>
        <w:t>sharpe1@btinternet.com</w:t>
      </w:r>
    </w:hyperlink>
    <w:r w:rsidRPr="00273931">
      <w:rPr>
        <w:rFonts w:asciiTheme="minorHAnsi" w:hAnsiTheme="minorHAnsi"/>
        <w:b/>
        <w:color w:val="000000" w:themeColor="text1"/>
        <w:szCs w:val="22"/>
      </w:rPr>
      <w:t xml:space="preserve">  </w:t>
    </w:r>
    <w:r w:rsidRPr="00273931">
      <w:rPr>
        <w:rFonts w:asciiTheme="minorHAnsi" w:hAnsiTheme="minorHAnsi" w:cs="Arial"/>
        <w:color w:val="000000" w:themeColor="text1"/>
        <w:szCs w:val="22"/>
      </w:rPr>
      <w:t xml:space="preserve">                         01757 288567</w:t>
    </w:r>
  </w:p>
  <w:p w:rsidR="00273931" w:rsidRPr="00273931" w:rsidRDefault="00273931" w:rsidP="00273931">
    <w:pPr>
      <w:rPr>
        <w:rFonts w:asciiTheme="minorHAnsi" w:hAnsiTheme="minorHAnsi" w:cs="Arial"/>
        <w:color w:val="000000" w:themeColor="text1"/>
        <w:szCs w:val="22"/>
      </w:rPr>
    </w:pPr>
  </w:p>
  <w:p w:rsidR="007923B0" w:rsidRPr="00273931" w:rsidRDefault="007923B0" w:rsidP="00414A9D">
    <w:pPr>
      <w:pStyle w:val="Footer"/>
      <w:tabs>
        <w:tab w:val="clear" w:pos="4513"/>
        <w:tab w:val="clear" w:pos="9026"/>
        <w:tab w:val="left" w:pos="5103"/>
        <w:tab w:val="left" w:pos="8931"/>
      </w:tabs>
      <w:ind w:left="2977" w:hanging="2977"/>
      <w:rPr>
        <w:rFonts w:asciiTheme="minorHAnsi" w:hAnsiTheme="minorHAnsi"/>
        <w:b/>
        <w:color w:val="000000" w:themeColor="text1"/>
        <w:szCs w:val="22"/>
      </w:rPr>
    </w:pPr>
  </w:p>
  <w:p w:rsidR="008E4C51" w:rsidRPr="00414A9D" w:rsidRDefault="008E4C51" w:rsidP="000430C4">
    <w:pPr>
      <w:rPr>
        <w:rFonts w:ascii="Times New Roman" w:hAnsi="Times New Roman"/>
        <w:b/>
        <w:color w:val="0070C0"/>
        <w:sz w:val="16"/>
        <w:szCs w:val="16"/>
      </w:rPr>
    </w:pPr>
  </w:p>
  <w:p w:rsidR="00AE35C3" w:rsidRPr="00273931" w:rsidRDefault="00AE35C3" w:rsidP="00AE35C3">
    <w:pPr>
      <w:jc w:val="center"/>
      <w:rPr>
        <w:rFonts w:ascii="Times New Roman" w:hAnsi="Times New Roman"/>
        <w:b/>
        <w:color w:val="000000" w:themeColor="text1"/>
        <w:szCs w:val="22"/>
      </w:rPr>
    </w:pPr>
    <w:r w:rsidRPr="00273931">
      <w:rPr>
        <w:rFonts w:ascii="Times New Roman" w:hAnsi="Times New Roman"/>
        <w:b/>
        <w:color w:val="000000" w:themeColor="text1"/>
        <w:szCs w:val="22"/>
      </w:rPr>
      <w:t xml:space="preserve">Postal Address:    </w:t>
    </w:r>
    <w:r w:rsidR="00865410" w:rsidRPr="00273931">
      <w:rPr>
        <w:rFonts w:ascii="Times New Roman" w:hAnsi="Times New Roman"/>
        <w:b/>
        <w:color w:val="000000" w:themeColor="text1"/>
        <w:szCs w:val="22"/>
      </w:rPr>
      <w:t xml:space="preserve">Ridings Dowsers, </w:t>
    </w:r>
    <w:r w:rsidR="00273931" w:rsidRPr="00273931">
      <w:rPr>
        <w:rFonts w:ascii="Times New Roman" w:hAnsi="Times New Roman"/>
        <w:b/>
        <w:color w:val="000000" w:themeColor="text1"/>
        <w:szCs w:val="22"/>
      </w:rPr>
      <w:t xml:space="preserve"> 61 Haigh Lane, Haigh, Barnsley, South Yorkshire, S75 4DA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35B1" w:rsidRDefault="00CD35B1" w:rsidP="000430C4">
      <w:r>
        <w:separator/>
      </w:r>
    </w:p>
  </w:footnote>
  <w:footnote w:type="continuationSeparator" w:id="0">
    <w:p w:rsidR="00CD35B1" w:rsidRDefault="00CD35B1" w:rsidP="000430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F3D" w:rsidRDefault="000013C7" w:rsidP="00D3456A">
    <w:pPr>
      <w:pStyle w:val="Header"/>
      <w:jc w:val="center"/>
      <w:rPr>
        <w:rFonts w:ascii="Georgia" w:hAnsi="Georgia"/>
        <w:b/>
        <w:bCs/>
        <w:color w:val="002060"/>
        <w:sz w:val="15"/>
      </w:rPr>
    </w:pPr>
    <w:r>
      <w:rPr>
        <w:rFonts w:ascii="Georgia" w:hAnsi="Georgia"/>
        <w:b/>
        <w:bCs/>
        <w:noProof/>
        <w:color w:val="002060"/>
        <w:sz w:val="15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3482975</wp:posOffset>
          </wp:positionH>
          <wp:positionV relativeFrom="paragraph">
            <wp:posOffset>100330</wp:posOffset>
          </wp:positionV>
          <wp:extent cx="2948305" cy="904875"/>
          <wp:effectExtent l="19050" t="0" r="4445" b="0"/>
          <wp:wrapSquare wrapText="bothSides"/>
          <wp:docPr id="4" name="Picture 3" descr="C:\Users\Isabel Derry\Desktop\ridingslogo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Isabel Derry\Desktop\ridingslogo6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8305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C47BA">
      <w:rPr>
        <w:rFonts w:ascii="Georgia" w:hAnsi="Georgia"/>
        <w:b/>
        <w:bCs/>
        <w:color w:val="002060"/>
        <w:sz w:val="15"/>
      </w:rPr>
      <w:t xml:space="preserve">Have </w:t>
    </w:r>
    <w:r w:rsidR="00E03F3D" w:rsidRPr="00E03F3D">
      <w:rPr>
        <w:rFonts w:ascii="Georgia" w:hAnsi="Georgia"/>
        <w:b/>
        <w:bCs/>
        <w:color w:val="002060"/>
        <w:sz w:val="15"/>
      </w:rPr>
      <w:ptab w:relativeTo="margin" w:alignment="center" w:leader="none"/>
    </w:r>
    <w:r w:rsidR="00E03F3D" w:rsidRPr="00E03F3D">
      <w:rPr>
        <w:rFonts w:ascii="Georgia" w:hAnsi="Georgia"/>
        <w:b/>
        <w:bCs/>
        <w:color w:val="002060"/>
        <w:sz w:val="15"/>
      </w:rPr>
      <w:ptab w:relativeTo="margin" w:alignment="right" w:leader="none"/>
    </w:r>
  </w:p>
  <w:p w:rsidR="00D3456A" w:rsidRPr="00CA7D10" w:rsidRDefault="00D3456A" w:rsidP="00D3456A">
    <w:pPr>
      <w:pStyle w:val="Header"/>
      <w:jc w:val="left"/>
      <w:rPr>
        <w:rFonts w:ascii="Times New Roman" w:hAnsi="Times New Roman"/>
        <w:b/>
        <w:bCs/>
        <w:color w:val="0070C0"/>
        <w:szCs w:val="22"/>
      </w:rPr>
    </w:pPr>
    <w:r w:rsidRPr="00CA7D10">
      <w:rPr>
        <w:rFonts w:ascii="Times New Roman" w:hAnsi="Times New Roman"/>
        <w:b/>
        <w:bCs/>
        <w:color w:val="0070C0"/>
        <w:szCs w:val="22"/>
      </w:rPr>
      <w:t xml:space="preserve">                                                                                                            </w:t>
    </w:r>
  </w:p>
  <w:p w:rsidR="00D3456A" w:rsidRPr="00414A9D" w:rsidRDefault="00D3456A" w:rsidP="00D3456A">
    <w:pPr>
      <w:pStyle w:val="Header"/>
      <w:jc w:val="left"/>
      <w:rPr>
        <w:rFonts w:ascii="Times New Roman" w:hAnsi="Times New Roman"/>
        <w:b/>
        <w:bCs/>
        <w:color w:val="0070C0"/>
        <w:sz w:val="24"/>
      </w:rPr>
    </w:pPr>
    <w:r w:rsidRPr="00414A9D">
      <w:rPr>
        <w:rFonts w:ascii="Times New Roman" w:hAnsi="Times New Roman"/>
        <w:b/>
        <w:bCs/>
        <w:color w:val="0070C0"/>
        <w:sz w:val="24"/>
      </w:rPr>
      <w:t xml:space="preserve">          </w:t>
    </w:r>
    <w:r w:rsidR="00F32EA8">
      <w:rPr>
        <w:rFonts w:ascii="Times New Roman" w:hAnsi="Times New Roman"/>
        <w:b/>
        <w:bCs/>
        <w:color w:val="0070C0"/>
        <w:sz w:val="24"/>
      </w:rPr>
      <w:t xml:space="preserve">    Affiliated with</w:t>
    </w:r>
  </w:p>
  <w:p w:rsidR="00D3456A" w:rsidRPr="00414A9D" w:rsidRDefault="00D3456A" w:rsidP="00D3456A">
    <w:pPr>
      <w:pStyle w:val="Header"/>
      <w:jc w:val="left"/>
      <w:rPr>
        <w:rFonts w:ascii="Times New Roman" w:hAnsi="Times New Roman"/>
        <w:b/>
        <w:bCs/>
        <w:color w:val="0070C0"/>
        <w:sz w:val="24"/>
      </w:rPr>
    </w:pPr>
    <w:r w:rsidRPr="00414A9D">
      <w:rPr>
        <w:rFonts w:ascii="Times New Roman" w:hAnsi="Times New Roman"/>
        <w:b/>
        <w:bCs/>
        <w:color w:val="0070C0"/>
        <w:sz w:val="24"/>
      </w:rPr>
      <w:t>The British Society of Dowsers</w:t>
    </w:r>
  </w:p>
  <w:p w:rsidR="00877D94" w:rsidRPr="00CA7D10" w:rsidRDefault="00877D94" w:rsidP="00D3456A">
    <w:pPr>
      <w:pStyle w:val="Header"/>
      <w:jc w:val="left"/>
      <w:rPr>
        <w:rFonts w:ascii="Times New Roman" w:hAnsi="Times New Roman"/>
        <w:b/>
        <w:bCs/>
        <w:color w:val="0070C0"/>
        <w:sz w:val="16"/>
        <w:szCs w:val="16"/>
      </w:rPr>
    </w:pPr>
  </w:p>
  <w:p w:rsidR="00877D94" w:rsidRPr="00414A9D" w:rsidRDefault="00877D94" w:rsidP="00877D94">
    <w:pPr>
      <w:pStyle w:val="Header"/>
      <w:jc w:val="left"/>
      <w:rPr>
        <w:rFonts w:ascii="Times New Roman" w:hAnsi="Times New Roman"/>
        <w:b/>
        <w:bCs/>
        <w:color w:val="0070C0"/>
        <w:sz w:val="24"/>
      </w:rPr>
    </w:pPr>
    <w:r w:rsidRPr="00CA7D10">
      <w:rPr>
        <w:rFonts w:ascii="Times New Roman" w:hAnsi="Times New Roman"/>
        <w:b/>
        <w:bCs/>
        <w:color w:val="0070C0"/>
        <w:szCs w:val="22"/>
      </w:rPr>
      <w:t xml:space="preserve">   </w:t>
    </w:r>
    <w:r w:rsidRPr="00414A9D">
      <w:rPr>
        <w:rFonts w:ascii="Times New Roman" w:hAnsi="Times New Roman"/>
        <w:b/>
        <w:bCs/>
        <w:color w:val="0070C0"/>
        <w:sz w:val="24"/>
      </w:rPr>
      <w:t>www.ridingsdowsers.co.uk</w:t>
    </w:r>
  </w:p>
  <w:p w:rsidR="00877D94" w:rsidRPr="00877D94" w:rsidRDefault="00877D94" w:rsidP="00BE37FB">
    <w:pPr>
      <w:pStyle w:val="Header"/>
      <w:jc w:val="left"/>
      <w:rPr>
        <w:rFonts w:ascii="Times New Roman" w:hAnsi="Times New Roman"/>
        <w:b/>
        <w:bCs/>
        <w:color w:val="002060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30617"/>
    <w:multiLevelType w:val="multilevel"/>
    <w:tmpl w:val="37F86EC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" w15:restartNumberingAfterBreak="0">
    <w:nsid w:val="1F0070C5"/>
    <w:multiLevelType w:val="hybridMultilevel"/>
    <w:tmpl w:val="AFF010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C863C3"/>
    <w:multiLevelType w:val="hybridMultilevel"/>
    <w:tmpl w:val="0AB41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28272C"/>
    <w:multiLevelType w:val="hybridMultilevel"/>
    <w:tmpl w:val="14D8DFC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3564B5C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D75453"/>
    <w:multiLevelType w:val="hybridMultilevel"/>
    <w:tmpl w:val="5C5A843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631032"/>
    <w:multiLevelType w:val="multilevel"/>
    <w:tmpl w:val="37F86EC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6" w15:restartNumberingAfterBreak="0">
    <w:nsid w:val="43E20152"/>
    <w:multiLevelType w:val="multilevel"/>
    <w:tmpl w:val="C3A29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53A7331"/>
    <w:multiLevelType w:val="hybridMultilevel"/>
    <w:tmpl w:val="D754475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18750C"/>
    <w:multiLevelType w:val="hybridMultilevel"/>
    <w:tmpl w:val="587E67B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BB4E99"/>
    <w:multiLevelType w:val="hybridMultilevel"/>
    <w:tmpl w:val="6EAE88E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3564B5C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3C1C06"/>
    <w:multiLevelType w:val="hybridMultilevel"/>
    <w:tmpl w:val="02B638E2"/>
    <w:lvl w:ilvl="0" w:tplc="C6A2B4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D1C7C88"/>
    <w:multiLevelType w:val="multilevel"/>
    <w:tmpl w:val="37F86EC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2" w15:restartNumberingAfterBreak="0">
    <w:nsid w:val="58172600"/>
    <w:multiLevelType w:val="hybridMultilevel"/>
    <w:tmpl w:val="FCDC131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97723E"/>
    <w:multiLevelType w:val="hybridMultilevel"/>
    <w:tmpl w:val="018E0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ED0BA4"/>
    <w:multiLevelType w:val="hybridMultilevel"/>
    <w:tmpl w:val="E0F47BF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3564B5C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A03989"/>
    <w:multiLevelType w:val="hybridMultilevel"/>
    <w:tmpl w:val="E5D8437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6F02583"/>
    <w:multiLevelType w:val="hybridMultilevel"/>
    <w:tmpl w:val="9DE84F5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4"/>
  </w:num>
  <w:num w:numId="4">
    <w:abstractNumId w:val="10"/>
  </w:num>
  <w:num w:numId="5">
    <w:abstractNumId w:val="15"/>
  </w:num>
  <w:num w:numId="6">
    <w:abstractNumId w:val="14"/>
  </w:num>
  <w:num w:numId="7">
    <w:abstractNumId w:val="16"/>
  </w:num>
  <w:num w:numId="8">
    <w:abstractNumId w:val="9"/>
  </w:num>
  <w:num w:numId="9">
    <w:abstractNumId w:val="3"/>
  </w:num>
  <w:num w:numId="10">
    <w:abstractNumId w:val="1"/>
  </w:num>
  <w:num w:numId="11">
    <w:abstractNumId w:val="11"/>
  </w:num>
  <w:num w:numId="12">
    <w:abstractNumId w:val="0"/>
  </w:num>
  <w:num w:numId="13">
    <w:abstractNumId w:val="8"/>
  </w:num>
  <w:num w:numId="14">
    <w:abstractNumId w:val="7"/>
  </w:num>
  <w:num w:numId="15">
    <w:abstractNumId w:val="2"/>
  </w:num>
  <w:num w:numId="16">
    <w:abstractNumId w:val="13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0C4"/>
    <w:rsid w:val="000013C7"/>
    <w:rsid w:val="00001B3B"/>
    <w:rsid w:val="000247C1"/>
    <w:rsid w:val="000430C4"/>
    <w:rsid w:val="000604D3"/>
    <w:rsid w:val="000D34D1"/>
    <w:rsid w:val="000E1591"/>
    <w:rsid w:val="00106DA5"/>
    <w:rsid w:val="0014105E"/>
    <w:rsid w:val="0019778E"/>
    <w:rsid w:val="002314DD"/>
    <w:rsid w:val="00234890"/>
    <w:rsid w:val="002666F5"/>
    <w:rsid w:val="00273931"/>
    <w:rsid w:val="00274E17"/>
    <w:rsid w:val="002A3B1C"/>
    <w:rsid w:val="002B3426"/>
    <w:rsid w:val="002D0A29"/>
    <w:rsid w:val="002D1FEE"/>
    <w:rsid w:val="002D31F6"/>
    <w:rsid w:val="002E395D"/>
    <w:rsid w:val="00333D2B"/>
    <w:rsid w:val="00360568"/>
    <w:rsid w:val="00371019"/>
    <w:rsid w:val="00414A9D"/>
    <w:rsid w:val="00442A1B"/>
    <w:rsid w:val="004453F7"/>
    <w:rsid w:val="00465B4D"/>
    <w:rsid w:val="004842E2"/>
    <w:rsid w:val="004A6443"/>
    <w:rsid w:val="004A6B6F"/>
    <w:rsid w:val="004F115A"/>
    <w:rsid w:val="00574685"/>
    <w:rsid w:val="005A4AA7"/>
    <w:rsid w:val="005B08D9"/>
    <w:rsid w:val="005D2362"/>
    <w:rsid w:val="005F79B1"/>
    <w:rsid w:val="00600B31"/>
    <w:rsid w:val="00621C5D"/>
    <w:rsid w:val="0065005B"/>
    <w:rsid w:val="0067432C"/>
    <w:rsid w:val="00686E4E"/>
    <w:rsid w:val="006C3FA4"/>
    <w:rsid w:val="006D1DBB"/>
    <w:rsid w:val="006D4E7C"/>
    <w:rsid w:val="006E18C0"/>
    <w:rsid w:val="006E4F8B"/>
    <w:rsid w:val="006F3BC9"/>
    <w:rsid w:val="0070084E"/>
    <w:rsid w:val="007531D6"/>
    <w:rsid w:val="00757BC5"/>
    <w:rsid w:val="007707E5"/>
    <w:rsid w:val="007913E8"/>
    <w:rsid w:val="007923B0"/>
    <w:rsid w:val="0079368C"/>
    <w:rsid w:val="007C1F34"/>
    <w:rsid w:val="007D5D94"/>
    <w:rsid w:val="00811B61"/>
    <w:rsid w:val="00816FE8"/>
    <w:rsid w:val="008433AE"/>
    <w:rsid w:val="008451E6"/>
    <w:rsid w:val="00865410"/>
    <w:rsid w:val="00877D94"/>
    <w:rsid w:val="008C1161"/>
    <w:rsid w:val="008E4C51"/>
    <w:rsid w:val="00906532"/>
    <w:rsid w:val="00950670"/>
    <w:rsid w:val="009B3916"/>
    <w:rsid w:val="009C5D4C"/>
    <w:rsid w:val="009D7A26"/>
    <w:rsid w:val="009F0006"/>
    <w:rsid w:val="00A02001"/>
    <w:rsid w:val="00A1346C"/>
    <w:rsid w:val="00A64BE7"/>
    <w:rsid w:val="00A9692D"/>
    <w:rsid w:val="00AB0A92"/>
    <w:rsid w:val="00AD559C"/>
    <w:rsid w:val="00AD7DE9"/>
    <w:rsid w:val="00AE35C3"/>
    <w:rsid w:val="00AE6425"/>
    <w:rsid w:val="00B00A0B"/>
    <w:rsid w:val="00B646CA"/>
    <w:rsid w:val="00BE37FB"/>
    <w:rsid w:val="00C0148E"/>
    <w:rsid w:val="00C21F28"/>
    <w:rsid w:val="00C266FC"/>
    <w:rsid w:val="00C52A33"/>
    <w:rsid w:val="00C63CDB"/>
    <w:rsid w:val="00C9355F"/>
    <w:rsid w:val="00CA7D10"/>
    <w:rsid w:val="00CD35B1"/>
    <w:rsid w:val="00CE37C1"/>
    <w:rsid w:val="00D33DD8"/>
    <w:rsid w:val="00D3456A"/>
    <w:rsid w:val="00DA33D0"/>
    <w:rsid w:val="00DC47BA"/>
    <w:rsid w:val="00E03F3D"/>
    <w:rsid w:val="00E97D0E"/>
    <w:rsid w:val="00EB6407"/>
    <w:rsid w:val="00EE1509"/>
    <w:rsid w:val="00EE6BB4"/>
    <w:rsid w:val="00EF7129"/>
    <w:rsid w:val="00F32EA8"/>
    <w:rsid w:val="00F3679E"/>
    <w:rsid w:val="00F4470F"/>
    <w:rsid w:val="00F57165"/>
    <w:rsid w:val="00FB42AA"/>
    <w:rsid w:val="00FC115D"/>
    <w:rsid w:val="00FD2C48"/>
    <w:rsid w:val="00FF1FB1"/>
    <w:rsid w:val="00FF4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7349262-1C41-40E5-AD40-6609D8386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115D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686E4E"/>
    <w:pPr>
      <w:outlineLvl w:val="0"/>
    </w:pPr>
    <w:rPr>
      <w:rFonts w:cs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86E4E"/>
    <w:rPr>
      <w:rFonts w:ascii="Arial" w:hAnsi="Arial" w:cs="Arial"/>
      <w:b/>
      <w:szCs w:val="24"/>
    </w:rPr>
  </w:style>
  <w:style w:type="paragraph" w:styleId="Header">
    <w:name w:val="header"/>
    <w:basedOn w:val="Normal"/>
    <w:link w:val="HeaderChar"/>
    <w:rsid w:val="000430C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430C4"/>
    <w:rPr>
      <w:rFonts w:ascii="Arial" w:hAnsi="Arial"/>
      <w:sz w:val="22"/>
      <w:szCs w:val="24"/>
    </w:rPr>
  </w:style>
  <w:style w:type="paragraph" w:styleId="Footer">
    <w:name w:val="footer"/>
    <w:basedOn w:val="Normal"/>
    <w:link w:val="FooterChar"/>
    <w:uiPriority w:val="99"/>
    <w:rsid w:val="000430C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30C4"/>
    <w:rPr>
      <w:rFonts w:ascii="Arial" w:hAnsi="Arial"/>
      <w:sz w:val="22"/>
      <w:szCs w:val="24"/>
    </w:rPr>
  </w:style>
  <w:style w:type="paragraph" w:styleId="BalloonText">
    <w:name w:val="Balloon Text"/>
    <w:basedOn w:val="Normal"/>
    <w:link w:val="BalloonTextChar"/>
    <w:rsid w:val="000430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430C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6E18C0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rsid w:val="00001B3B"/>
    <w:rPr>
      <w:i/>
      <w:iCs/>
    </w:rPr>
  </w:style>
  <w:style w:type="character" w:styleId="Strong">
    <w:name w:val="Strong"/>
    <w:basedOn w:val="DefaultParagraphFont"/>
    <w:uiPriority w:val="22"/>
    <w:qFormat/>
    <w:rsid w:val="00E03F3D"/>
    <w:rPr>
      <w:b/>
      <w:bCs/>
    </w:rPr>
  </w:style>
  <w:style w:type="character" w:customStyle="1" w:styleId="yiv678114987-15112012">
    <w:name w:val="yiv678114987-15112012"/>
    <w:basedOn w:val="DefaultParagraphFont"/>
    <w:rsid w:val="002666F5"/>
  </w:style>
  <w:style w:type="paragraph" w:styleId="Title">
    <w:name w:val="Title"/>
    <w:basedOn w:val="Normal"/>
    <w:next w:val="Normal"/>
    <w:link w:val="TitleChar"/>
    <w:qFormat/>
    <w:rsid w:val="002666F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2666F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816FE8"/>
    <w:pPr>
      <w:ind w:left="720"/>
      <w:contextualSpacing/>
    </w:pPr>
  </w:style>
  <w:style w:type="paragraph" w:customStyle="1" w:styleId="Default">
    <w:name w:val="Default"/>
    <w:rsid w:val="00F3679E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23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9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026609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38146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09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55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695175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34220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2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harpe1@btinternet.com" TargetMode="External"/><Relationship Id="rId2" Type="http://schemas.openxmlformats.org/officeDocument/2006/relationships/hyperlink" Target="mailto:mtbarwell@btinternet.com" TargetMode="External"/><Relationship Id="rId1" Type="http://schemas.openxmlformats.org/officeDocument/2006/relationships/hyperlink" Target="mailto:williamholding@btinternet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C55C83-2E8B-4500-943E-38659E210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 Derry</dc:creator>
  <cp:lastModifiedBy>William Holding</cp:lastModifiedBy>
  <cp:revision>2</cp:revision>
  <cp:lastPrinted>2014-12-12T16:30:00Z</cp:lastPrinted>
  <dcterms:created xsi:type="dcterms:W3CDTF">2016-01-05T17:15:00Z</dcterms:created>
  <dcterms:modified xsi:type="dcterms:W3CDTF">2016-01-05T17:15:00Z</dcterms:modified>
</cp:coreProperties>
</file>